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E6" w:rsidRPr="00E2151A" w:rsidRDefault="004817E6" w:rsidP="004817E6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A162541" wp14:editId="7E9FFF4F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E6" w:rsidRDefault="004817E6" w:rsidP="004817E6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5B126B97" wp14:editId="6CB65D4A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4817E6" w:rsidRPr="000B235F" w:rsidRDefault="004817E6" w:rsidP="004817E6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5CD21" wp14:editId="643B3E88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E6" w:rsidRPr="002509AE" w:rsidRDefault="004817E6" w:rsidP="004817E6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4817E6" w:rsidRPr="002509AE" w:rsidRDefault="004817E6" w:rsidP="004817E6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4817E6" w:rsidRPr="00CD10AC" w:rsidRDefault="004817E6" w:rsidP="004817E6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CD2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4817E6" w:rsidRPr="002509AE" w:rsidRDefault="004817E6" w:rsidP="004817E6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4817E6" w:rsidRPr="002509AE" w:rsidRDefault="004817E6" w:rsidP="004817E6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4817E6" w:rsidRPr="00CD10AC" w:rsidRDefault="004817E6" w:rsidP="004817E6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4817E6" w:rsidRPr="00B879B1" w:rsidRDefault="004817E6" w:rsidP="004817E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4817E6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4817E6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bookmarkEnd w:id="0"/>
    <w:p w:rsidR="004817E6" w:rsidRPr="00B879B1" w:rsidRDefault="004817E6" w:rsidP="004817E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Pr="00B879B1" w:rsidRDefault="004817E6" w:rsidP="004817E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4817E6" w:rsidRPr="00B879B1" w:rsidRDefault="004817E6" w:rsidP="004817E6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4817E6" w:rsidRDefault="004817E6" w:rsidP="004817E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4817E6" w:rsidRDefault="004817E6" w:rsidP="004817E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4817E6" w:rsidRPr="00A96996" w:rsidRDefault="004817E6" w:rsidP="004817E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4817E6" w:rsidRPr="007B6FA8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4817E6" w:rsidRPr="007B6FA8" w:rsidRDefault="004817E6" w:rsidP="004817E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4817E6" w:rsidRPr="007B6FA8" w:rsidRDefault="004817E6" w:rsidP="004817E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4817E6" w:rsidRPr="00B879B1" w:rsidRDefault="004817E6" w:rsidP="004817E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4817E6" w:rsidRPr="000B2BB5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4817E6" w:rsidRPr="00B879B1" w:rsidRDefault="004817E6" w:rsidP="004817E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Pr="00B879B1" w:rsidRDefault="004817E6" w:rsidP="004817E6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4817E6" w:rsidRPr="00B879B1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4817E6" w:rsidRPr="00B879B1" w:rsidRDefault="004817E6" w:rsidP="004817E6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4FDAD58D" wp14:editId="193F5C84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2ECCE2B6" wp14:editId="052220C9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4817E6" w:rsidRPr="00B879B1" w:rsidRDefault="004817E6" w:rsidP="004817E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4817E6" w:rsidRDefault="004817E6" w:rsidP="004817E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4817E6" w:rsidRPr="00B50886" w:rsidRDefault="004817E6" w:rsidP="004817E6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4817E6" w:rsidRPr="00B50886" w:rsidRDefault="004817E6" w:rsidP="004817E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4817E6" w:rsidRDefault="004817E6" w:rsidP="004817E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4817E6" w:rsidRPr="00B50886" w:rsidRDefault="004817E6" w:rsidP="004817E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4817E6" w:rsidRPr="00B50886" w:rsidRDefault="004817E6" w:rsidP="004817E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4817E6" w:rsidRPr="00B50886" w:rsidRDefault="004817E6" w:rsidP="004817E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4817E6" w:rsidRPr="00B50886" w:rsidRDefault="004817E6" w:rsidP="004817E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4817E6" w:rsidRPr="00B50886" w:rsidRDefault="004817E6" w:rsidP="004817E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4817E6" w:rsidRPr="00B50886" w:rsidRDefault="004817E6" w:rsidP="004817E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4817E6" w:rsidRPr="00B50886" w:rsidRDefault="004817E6" w:rsidP="004817E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4817E6" w:rsidRPr="00B50886" w:rsidRDefault="004817E6" w:rsidP="004817E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4817E6" w:rsidRPr="00B50886" w:rsidRDefault="004817E6" w:rsidP="004817E6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4817E6" w:rsidRPr="00B5088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</w:p>
    <w:p w:rsidR="004817E6" w:rsidRPr="00B5088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4817E6" w:rsidRPr="008D2B9D" w:rsidRDefault="004817E6" w:rsidP="004817E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4817E6" w:rsidRPr="00B50886" w:rsidRDefault="004817E6" w:rsidP="004817E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4817E6" w:rsidRPr="00B5088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</w:rPr>
      </w:pPr>
    </w:p>
    <w:p w:rsidR="004817E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</w:rPr>
      </w:pPr>
    </w:p>
    <w:p w:rsidR="004817E6" w:rsidRPr="00B5088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</w:rPr>
      </w:pPr>
    </w:p>
    <w:p w:rsidR="004817E6" w:rsidRPr="00B5088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</w:p>
    <w:p w:rsidR="004817E6" w:rsidRPr="00B5088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4817E6" w:rsidRPr="00B50886" w:rsidRDefault="004817E6" w:rsidP="004817E6">
      <w:pPr>
        <w:pStyle w:val="Akapitzlist"/>
        <w:spacing w:line="276" w:lineRule="auto"/>
        <w:rPr>
          <w:rFonts w:ascii="Tahoma" w:hAnsi="Tahoma" w:cs="Tahoma"/>
        </w:rPr>
      </w:pPr>
    </w:p>
    <w:p w:rsidR="004817E6" w:rsidRDefault="004817E6" w:rsidP="004817E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</w:rPr>
      </w:pPr>
    </w:p>
    <w:p w:rsidR="004817E6" w:rsidRPr="00B879B1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4817E6" w:rsidRPr="00B879B1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Pr="00D02549" w:rsidRDefault="004817E6" w:rsidP="004817E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4817E6" w:rsidRPr="00D02549" w:rsidRDefault="004817E6" w:rsidP="004817E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4817E6" w:rsidRPr="00D02549" w:rsidRDefault="004817E6" w:rsidP="004817E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4817E6" w:rsidRPr="00D02549" w:rsidRDefault="004817E6" w:rsidP="004817E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17E6" w:rsidRPr="00D02549" w:rsidRDefault="004817E6" w:rsidP="004817E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4817E6" w:rsidRPr="00D02549" w:rsidRDefault="004817E6" w:rsidP="004817E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17E6" w:rsidRPr="00D02549" w:rsidRDefault="004817E6" w:rsidP="004817E6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4817E6" w:rsidRPr="00B879B1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4817E6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9506922" wp14:editId="6CDDF3F9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E6" w:rsidRPr="00B879B1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19E58142" wp14:editId="149C86BD">
            <wp:simplePos x="0" y="0"/>
            <wp:positionH relativeFrom="margin">
              <wp:posOffset>293370</wp:posOffset>
            </wp:positionH>
            <wp:positionV relativeFrom="paragraph">
              <wp:posOffset>36830</wp:posOffset>
            </wp:positionV>
            <wp:extent cx="1324610" cy="673100"/>
            <wp:effectExtent l="0" t="0" r="8890" b="0"/>
            <wp:wrapTight wrapText="bothSides">
              <wp:wrapPolygon edited="0">
                <wp:start x="8077" y="0"/>
                <wp:lineTo x="7455" y="3668"/>
                <wp:lineTo x="8077" y="9781"/>
                <wp:lineTo x="0" y="11004"/>
                <wp:lineTo x="0" y="18951"/>
                <wp:lineTo x="5281" y="20785"/>
                <wp:lineTo x="16153" y="20785"/>
                <wp:lineTo x="21434" y="18951"/>
                <wp:lineTo x="21434" y="11004"/>
                <wp:lineTo x="13047" y="9781"/>
                <wp:lineTo x="13979" y="6113"/>
                <wp:lineTo x="13358" y="0"/>
                <wp:lineTo x="807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7E6" w:rsidRPr="00B879B1" w:rsidRDefault="004817E6" w:rsidP="004817E6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 VIII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18"/>
        <w:gridCol w:w="3043"/>
        <w:gridCol w:w="1837"/>
        <w:gridCol w:w="1446"/>
        <w:gridCol w:w="1576"/>
      </w:tblGrid>
      <w:tr w:rsidR="004817E6" w:rsidRPr="003A0598" w:rsidTr="0004274A">
        <w:trPr>
          <w:trHeight w:val="9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GARWOLINIE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LUBELSKA 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08-400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GARWOLIN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SPECJALISTYCZNY SZPITAL ZACHODNI IM.ŚW. JANA PAWŁA 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DALEKA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GRODZISK MAZOWIECKI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SPECJALISTYCZNY / ZESPÓŁ PORADNI SPECJALISTYCZNYCH I RATOWNICTWA MEDYCZNEGO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KS. PIOTRA SKARGI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GRÓJEC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- SZPITAL W IŁŻY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BODZENTYŃSKA 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27-100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IŁŻA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 xml:space="preserve">MAZOWIECKIE CENTRUM REHABILITACJI STOCER SPÓŁKA Z OGRANICZONĄ ODPOWIEDZIALNOŚCIĄ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 xml:space="preserve">ul. WIERZEJEWSKIEGO 12  SZPITAL CHIRURGII URAZOWEJ ŚW. ANNY ul. Barska 16/20 Warszawa </w:t>
            </w:r>
          </w:p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02-315 Wchodzi w skład Mazowieckiego Centrum STOCER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KONSTANCIN-JEZIORNA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AL. WŁ. SIKORSKIEGO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26-900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KOZIENICE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LIPSKU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JĘDRZEJA ŚNIADECKIEGO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27-300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LIPSKO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- ZESPÓŁ ZAKŁADÓW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WITOSA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 xml:space="preserve">06-200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MAKÓW MAZOWIECKI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SZPITALNA 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MIŃSK MAZOWIECKI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POWIATOWE CENTRUM ZDROWIA SPÓŁKA Z OGRANICZONĄ ODPOWIEDZIALNOŚCIĄ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BATOREGO 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OTWOCK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IM. PROF. ADAMA GRUCY CENTRUM MEDYCZNEGO KSZTAŁCENIA PODYPLOMOWEGO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KONARSKIEGO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OTWOCK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KOLEJOWY IM. DR MED. WŁODZIMIERZA ROEFLERA W PRUSZKOWIE SPÓŁKA Z OGRANICZONA ODPOWIEDZIALNOŚCIĄ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WARSZTATOWA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PRUSZKÓW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POWIATOWY GAJDA-MED SPÓŁKA Z OGRANICZONĄ ODPOWIEDZIALNOŚCIĄ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TEOFILA KWIATKOWSKIEGO 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06-102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PUŁTUSK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RADOMSKI SZPITAL SPECJALISTYCZNY IM.DR TYTUSA CHAŁUBIŃSKIEGO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TOCHTERMANA 1  Dyrekcja/ul. LEKARSKA 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26-610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RADOM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MAZOWIECKI SZPITAL SPECJALISTYCZNY SPÓŁKA Z OGRANICZONĄ ODPOWIEDZIALNOŚCIĄ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JULIANA ALEKSANDROWICZA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26-617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RADOM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MAZOWIECKI SZPITAL WOJEWÓDZKI W SIEDLCACH SP. Z O.O.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PONIATOWSKIEGO 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08-110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SIEDLCE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SIEDLCACH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KILIŃSKIEGO 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08-110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SIEDLCE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SOKOŁOWIE PODLASKIM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KS. J. BOSKO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08-300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SOKOŁÓW PODLASKI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INSTYTUT PSYCHIATRII I NEUROLOGII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SOBIESKIEGO 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02-957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Centralny Szpital Kliniczny Ministerstwa Spraw Wewnętrznych i Administracji w Warszawie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Wołoska 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02-507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UCK WUM SZPITAL KLINICZNY DZIECIĄTKA JEZUS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LINDLEYA 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02-005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SOLEC SPÓŁKA Z OGRANICZONĄ ODPOWIEDZIALNOŚCIĄ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SOLEC 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00-382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 xml:space="preserve">UCK WUM DZIECIĘCY SZPITAL KLINICZNY IM. JÓZEFA POLIKARPA BRUDZIŃSIEGO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ŻWIRKI I WIGURY 63A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02-091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PRASKI P.W. PRZEMIENIENIA PAŃSKIEGO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AL. SOLIDARNOŚCI 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03-401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INSTYTUT MATKI I DZIECKA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KASPRZAKA 17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01-211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INSTYTUT KARDIOLOGII IM PRYMASA TYSIĄCLECIA STEFANA KARDYNAŁA WYSZYŃSKIEGO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ALPEJSKA 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04-628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MIĘDZYLESKI SZPITAL SPECJALISTYCZNY W WARSZAWIE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BURSZTYNOWA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04-749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INSTYTUT "POMNIK - CENTRUM ZDROWIA DZIECKA" W WARSZAWIE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ALEJA DZIECI POLSKICH 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04-730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UCK WUM SAMODZIELNY PUBLICZNY CENTRALNY SZPITAL KLINICZNY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BANACHA 1A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02-097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CZERNIAKOWSKI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STĘPIŃSKA 19/25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00-739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MAZOWIECKI SZPITAL BRÓDNOWSKI W WARSZAWIE SP. Z O.O.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KONDRATOWICZA 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03-242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WOJSKOWY INSTYTUT MEDYCZNY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SZASERÓW 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04-141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GROCHOWSKI IM. DR MED. RAFAŁA MASZTAKA SPÓŁKA Z OGRANICZONĄ ODPOWIEDZIALNOŚĆIĄ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GRENADIERÓW 51/59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04-073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KASPRZAKA 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01-211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BIELAŃSKI IM.KS.JERZEGO POPIEŁUSZKI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CEGŁOWSKA 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01-809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 xml:space="preserve">SAMODZIELNY PUBLICZNY SZPITAL KLINICZNY IM. PROF. WITOLDA ORŁOWSKIEGO CENTRUM MEDYCZNEGO KSZTAŁCENIA </w:t>
            </w:r>
            <w:r w:rsidRPr="003A059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PODYPLOMOWEGO W WARSZAWIE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ul. CZERNIAKOWSKA 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00-416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lastRenderedPageBreak/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DZIECIĘCY IM. PROF. DR. MED. JANA BOGDANOWICZA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NIEKŁAŃSKA 4/24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03-924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MEDICOVER OPIEKA SZPITALNA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AL. JEROZOLIMSKIE 96 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00-807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WARSZAWA - ŚRÓDMIEŚCIE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WĘGROWIE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KOŚCIUSZKI 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07-100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WĘGRÓW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SZPITAL POWIATOWY W WOŁOMINIE - SAMODZIELNY ZESPÓŁ PUBLICZNYCH ZAKŁADÓW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GDYŃSKA 1/3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05-200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WOŁOMIN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KOMISJI EDUKACJI NARODOWEJ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72-000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WYSZKÓW</w:t>
            </w:r>
          </w:p>
        </w:tc>
      </w:tr>
      <w:tr w:rsidR="004817E6" w:rsidRPr="003A0598" w:rsidTr="0004274A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A0598"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7E6" w:rsidRPr="003A0598" w:rsidRDefault="004817E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A0598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CENTRUM ZDROWIA MAZOWSZA ZACHODNIEGO SPÓŁKA Z OGRANICZONĄ ODPOWIEDZIALNOŚCIĄ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ul. B. LIMANOWSKIEGO 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96-300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7E6" w:rsidRPr="003A0598" w:rsidRDefault="004817E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A0598">
              <w:rPr>
                <w:rFonts w:eastAsia="Times New Roman"/>
                <w:sz w:val="20"/>
                <w:szCs w:val="20"/>
                <w:lang w:eastAsia="pl-PL"/>
              </w:rPr>
              <w:t>ŻYRARDÓW</w:t>
            </w:r>
          </w:p>
        </w:tc>
      </w:tr>
    </w:tbl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879B1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53E9B842" wp14:editId="484E8D46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088E9358" wp14:editId="60B7536F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4817E6" w:rsidRPr="00D02549" w:rsidRDefault="004817E6" w:rsidP="004817E6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regionalnego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4817E6" w:rsidRPr="00D02549" w:rsidRDefault="004817E6" w:rsidP="004817E6">
      <w:pPr>
        <w:spacing w:line="360" w:lineRule="auto"/>
        <w:jc w:val="both"/>
        <w:rPr>
          <w:rFonts w:ascii="Tahoma" w:hAnsi="Tahoma" w:cs="Tahoma"/>
        </w:rPr>
      </w:pPr>
    </w:p>
    <w:p w:rsidR="004817E6" w:rsidRPr="00D02549" w:rsidRDefault="004817E6" w:rsidP="004817E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4817E6" w:rsidRPr="00D02549" w:rsidRDefault="004817E6" w:rsidP="004817E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4817E6" w:rsidRPr="00D02549" w:rsidRDefault="004817E6" w:rsidP="004817E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4817E6" w:rsidRPr="00D02549" w:rsidRDefault="004817E6" w:rsidP="004817E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4817E6" w:rsidRPr="00D02549" w:rsidRDefault="004817E6" w:rsidP="004817E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4817E6" w:rsidRPr="00D02549" w:rsidRDefault="004817E6" w:rsidP="004817E6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4817E6" w:rsidRPr="00D02549" w:rsidRDefault="004817E6" w:rsidP="004817E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4817E6" w:rsidRPr="00D02549" w:rsidRDefault="004817E6" w:rsidP="004817E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4817E6" w:rsidRPr="00D02549" w:rsidRDefault="004817E6" w:rsidP="004817E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4817E6" w:rsidRPr="00D02549" w:rsidRDefault="004817E6" w:rsidP="004817E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17E6" w:rsidRPr="00D02549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4817E6" w:rsidRPr="00D02549" w:rsidRDefault="004817E6" w:rsidP="004817E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4817E6" w:rsidRPr="00D02549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4817E6" w:rsidRPr="00B879B1" w:rsidRDefault="004817E6" w:rsidP="004817E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7408B990" wp14:editId="0DC3CD44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2BA6583C" wp14:editId="2793C7EC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CA1AFB" w:rsidRDefault="004817E6" w:rsidP="004817E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4817E6" w:rsidRPr="00CA1AFB" w:rsidRDefault="004817E6" w:rsidP="004817E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4817E6" w:rsidRPr="00CA1AFB" w:rsidRDefault="004817E6" w:rsidP="004817E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D02549">
                <w:rPr>
                  <w:rStyle w:val="Hipercze"/>
                  <w:rFonts w:ascii="Tahoma" w:hAnsi="Tahoma" w:cs="Tahoma"/>
                  <w:sz w:val="21"/>
                  <w:szCs w:val="21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Tr="0004274A">
        <w:tc>
          <w:tcPr>
            <w:tcW w:w="508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4817E6" w:rsidRPr="00D02549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4817E6" w:rsidRDefault="004817E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4817E6" w:rsidRPr="00B879B1" w:rsidRDefault="004817E6" w:rsidP="004817E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4817E6" w:rsidRPr="00B879B1" w:rsidRDefault="004817E6" w:rsidP="004817E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4817E6" w:rsidRPr="00B879B1" w:rsidRDefault="004817E6" w:rsidP="004817E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4817E6" w:rsidRDefault="004817E6" w:rsidP="004817E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4817E6" w:rsidRDefault="004817E6" w:rsidP="004817E6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4817E6" w:rsidRPr="00B25B7F" w:rsidRDefault="004817E6" w:rsidP="004817E6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695F34" wp14:editId="4476501E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09EC5D0D" wp14:editId="4BBA808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0CB53" wp14:editId="66E50FA8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E6" w:rsidRDefault="004817E6" w:rsidP="004817E6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CB53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4817E6" w:rsidRDefault="004817E6" w:rsidP="004817E6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69E6F" wp14:editId="3948F293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7E6" w:rsidRDefault="004817E6" w:rsidP="004817E6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9E6F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4817E6" w:rsidRDefault="004817E6" w:rsidP="004817E6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4817E6" w:rsidRDefault="004817E6" w:rsidP="004817E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4817E6" w:rsidRPr="00B25B7F" w:rsidRDefault="004817E6" w:rsidP="004817E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4817E6" w:rsidRPr="00B25B7F" w:rsidRDefault="004817E6" w:rsidP="004817E6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rPr>
          <w:trHeight w:val="524"/>
        </w:trPr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rPr>
          <w:trHeight w:val="530"/>
        </w:trPr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rPr>
          <w:trHeight w:val="542"/>
        </w:trPr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  <w:tcBorders>
              <w:bottom w:val="nil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4817E6" w:rsidRPr="00B25B7F" w:rsidRDefault="004817E6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4817E6" w:rsidRPr="00B25B7F" w:rsidRDefault="004817E6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4817E6" w:rsidRPr="00B25B7F" w:rsidTr="0004274A">
        <w:tc>
          <w:tcPr>
            <w:tcW w:w="457" w:type="dxa"/>
            <w:tcBorders>
              <w:bottom w:val="nil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4817E6" w:rsidRPr="00B25B7F" w:rsidRDefault="004817E6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4817E6" w:rsidRPr="00B25B7F" w:rsidRDefault="004817E6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4817E6" w:rsidRPr="00B25B7F" w:rsidRDefault="004817E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4817E6" w:rsidRPr="00B25B7F" w:rsidRDefault="004817E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4817E6" w:rsidRPr="00B25B7F" w:rsidRDefault="004817E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817E6" w:rsidRPr="00B25B7F" w:rsidTr="0004274A">
        <w:tc>
          <w:tcPr>
            <w:tcW w:w="457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4817E6" w:rsidRPr="00B25B7F" w:rsidRDefault="004817E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4817E6" w:rsidRPr="00B25B7F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4817E6" w:rsidRPr="00B25B7F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4817E6" w:rsidRPr="00B879B1" w:rsidRDefault="004817E6" w:rsidP="004817E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4817E6" w:rsidRPr="00B879B1" w:rsidRDefault="004817E6" w:rsidP="004817E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4817E6" w:rsidRPr="00B25B7F" w:rsidRDefault="004817E6" w:rsidP="004817E6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4817E6" w:rsidRPr="00B25B7F" w:rsidRDefault="004817E6" w:rsidP="004817E6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4817E6" w:rsidRDefault="004817E6" w:rsidP="004817E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4817E6" w:rsidRPr="00B25B7F" w:rsidRDefault="004817E6" w:rsidP="004817E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817E6" w:rsidRPr="00B25B7F" w:rsidRDefault="004817E6" w:rsidP="004817E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4817E6" w:rsidRPr="00B25B7F" w:rsidRDefault="004817E6" w:rsidP="004817E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4817E6" w:rsidRDefault="004817E6" w:rsidP="004817E6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4817E6" w:rsidRPr="00B25B7F" w:rsidRDefault="004817E6" w:rsidP="004817E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4817E6" w:rsidRPr="00B25B7F" w:rsidRDefault="004817E6" w:rsidP="004817E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4817E6" w:rsidRDefault="004817E6" w:rsidP="004817E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4817E6" w:rsidSect="00D277DE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6B" w:rsidRDefault="00763A6B" w:rsidP="004817E6">
      <w:pPr>
        <w:spacing w:after="0" w:line="240" w:lineRule="auto"/>
      </w:pPr>
      <w:r>
        <w:separator/>
      </w:r>
    </w:p>
  </w:endnote>
  <w:endnote w:type="continuationSeparator" w:id="0">
    <w:p w:rsidR="00763A6B" w:rsidRDefault="00763A6B" w:rsidP="004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6B" w:rsidRDefault="00763A6B" w:rsidP="004817E6">
      <w:pPr>
        <w:spacing w:after="0" w:line="240" w:lineRule="auto"/>
      </w:pPr>
      <w:r>
        <w:separator/>
      </w:r>
    </w:p>
  </w:footnote>
  <w:footnote w:type="continuationSeparator" w:id="0">
    <w:p w:rsidR="00763A6B" w:rsidRDefault="00763A6B" w:rsidP="0048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3" w:rsidRDefault="00763A6B">
    <w:pPr>
      <w:pStyle w:val="Nagwek"/>
      <w:jc w:val="center"/>
    </w:pPr>
  </w:p>
  <w:p w:rsidR="00F97E33" w:rsidRDefault="00763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82F1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E6"/>
    <w:rsid w:val="004817E6"/>
    <w:rsid w:val="00525061"/>
    <w:rsid w:val="007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6AE4"/>
  <w15:chartTrackingRefBased/>
  <w15:docId w15:val="{BEE908D9-EF7A-498F-AA5B-BF240BA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7E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1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7E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E6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4817E6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4817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817E6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81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1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17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4817E6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7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7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3308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2021-03-29T20:36:00Z</dcterms:created>
  <dcterms:modified xsi:type="dcterms:W3CDTF">2021-03-29T20:37:00Z</dcterms:modified>
</cp:coreProperties>
</file>