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F5" w:rsidRPr="00895EB1" w:rsidRDefault="00BC21F5" w:rsidP="008A2C10">
      <w:pPr>
        <w:spacing w:after="80" w:line="264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C21F5" w:rsidRPr="00895EB1" w:rsidRDefault="00BC21F5" w:rsidP="008A2C10">
      <w:pPr>
        <w:pStyle w:val="Nagwek1"/>
        <w:spacing w:after="80" w:line="264" w:lineRule="auto"/>
        <w:ind w:left="0"/>
        <w:rPr>
          <w:rFonts w:asciiTheme="minorHAnsi" w:hAnsiTheme="minorHAnsi" w:cstheme="minorHAnsi"/>
          <w:i/>
          <w:iCs/>
          <w:smallCaps/>
          <w:kern w:val="144"/>
          <w:sz w:val="22"/>
          <w:szCs w:val="22"/>
        </w:rPr>
      </w:pPr>
      <w:r w:rsidRPr="00895EB1">
        <w:rPr>
          <w:rFonts w:asciiTheme="minorHAnsi" w:hAnsiTheme="minorHAnsi" w:cstheme="minorHAnsi"/>
          <w:sz w:val="22"/>
          <w:szCs w:val="22"/>
        </w:rPr>
        <w:t xml:space="preserve">Postępowanie nr </w:t>
      </w:r>
      <w:r w:rsidR="008A2C10" w:rsidRPr="00895EB1">
        <w:rPr>
          <w:rFonts w:asciiTheme="minorHAnsi" w:hAnsiTheme="minorHAnsi" w:cstheme="minorHAnsi"/>
          <w:sz w:val="22"/>
          <w:szCs w:val="22"/>
        </w:rPr>
        <w:t xml:space="preserve">2/POL/2020 </w:t>
      </w:r>
      <w:r w:rsidR="008A2C10" w:rsidRPr="00895EB1">
        <w:rPr>
          <w:rFonts w:asciiTheme="minorHAnsi" w:hAnsiTheme="minorHAnsi" w:cstheme="minorHAnsi"/>
          <w:sz w:val="22"/>
          <w:szCs w:val="22"/>
        </w:rPr>
        <w:tab/>
      </w:r>
      <w:r w:rsidR="008A2C10" w:rsidRPr="00895EB1">
        <w:rPr>
          <w:rFonts w:asciiTheme="minorHAnsi" w:hAnsiTheme="minorHAnsi" w:cstheme="minorHAnsi"/>
          <w:sz w:val="22"/>
          <w:szCs w:val="22"/>
        </w:rPr>
        <w:tab/>
      </w:r>
      <w:r w:rsidR="008A2C10" w:rsidRPr="00895EB1">
        <w:rPr>
          <w:rFonts w:asciiTheme="minorHAnsi" w:hAnsiTheme="minorHAnsi" w:cstheme="minorHAnsi"/>
          <w:sz w:val="22"/>
          <w:szCs w:val="22"/>
        </w:rPr>
        <w:tab/>
      </w:r>
      <w:r w:rsidR="008A2C10" w:rsidRPr="00895EB1">
        <w:rPr>
          <w:rFonts w:asciiTheme="minorHAnsi" w:hAnsiTheme="minorHAnsi" w:cstheme="minorHAnsi"/>
          <w:sz w:val="22"/>
          <w:szCs w:val="22"/>
        </w:rPr>
        <w:tab/>
      </w:r>
      <w:r w:rsidR="008A2C10" w:rsidRPr="00895EB1">
        <w:rPr>
          <w:rFonts w:asciiTheme="minorHAnsi" w:hAnsiTheme="minorHAnsi" w:cstheme="minorHAnsi"/>
          <w:sz w:val="22"/>
          <w:szCs w:val="22"/>
        </w:rPr>
        <w:tab/>
      </w:r>
      <w:r w:rsidR="00EF5F49">
        <w:rPr>
          <w:rFonts w:asciiTheme="minorHAnsi" w:hAnsiTheme="minorHAnsi" w:cstheme="minorHAnsi"/>
          <w:sz w:val="22"/>
          <w:szCs w:val="22"/>
        </w:rPr>
        <w:t xml:space="preserve">                                  Załącznik nr 2 do SIWZ</w:t>
      </w:r>
    </w:p>
    <w:p w:rsidR="008A2C10" w:rsidRPr="00895EB1" w:rsidRDefault="008A2C10" w:rsidP="008A2C10">
      <w:pPr>
        <w:spacing w:after="80" w:line="264" w:lineRule="auto"/>
        <w:rPr>
          <w:rFonts w:asciiTheme="minorHAnsi" w:hAnsiTheme="minorHAnsi" w:cstheme="minorHAnsi"/>
          <w:sz w:val="22"/>
          <w:szCs w:val="22"/>
        </w:rPr>
      </w:pPr>
    </w:p>
    <w:p w:rsidR="00BC21F5" w:rsidRPr="00895EB1" w:rsidRDefault="00814BBE" w:rsidP="008A2C10">
      <w:pPr>
        <w:shd w:val="clear" w:color="auto" w:fill="E6E6E6"/>
        <w:tabs>
          <w:tab w:val="left" w:pos="2805"/>
        </w:tabs>
        <w:spacing w:after="80" w:line="264" w:lineRule="auto"/>
        <w:jc w:val="both"/>
        <w:rPr>
          <w:rFonts w:asciiTheme="minorHAnsi" w:hAnsiTheme="minorHAnsi" w:cstheme="minorHAnsi"/>
          <w:b/>
          <w:kern w:val="144"/>
          <w:sz w:val="22"/>
          <w:szCs w:val="22"/>
        </w:rPr>
      </w:pPr>
      <w:r w:rsidRPr="00895EB1">
        <w:rPr>
          <w:rFonts w:asciiTheme="minorHAnsi" w:hAnsiTheme="minorHAnsi" w:cstheme="minorHAnsi"/>
          <w:b/>
          <w:caps/>
          <w:kern w:val="144"/>
          <w:sz w:val="22"/>
          <w:szCs w:val="22"/>
        </w:rPr>
        <w:t xml:space="preserve">Szegółowy </w:t>
      </w:r>
      <w:r w:rsidR="00BC21F5" w:rsidRPr="00895EB1">
        <w:rPr>
          <w:rFonts w:asciiTheme="minorHAnsi" w:hAnsiTheme="minorHAnsi" w:cstheme="minorHAnsi"/>
          <w:b/>
          <w:caps/>
          <w:kern w:val="144"/>
          <w:sz w:val="22"/>
          <w:szCs w:val="22"/>
        </w:rPr>
        <w:t>opis</w:t>
      </w:r>
      <w:r w:rsidR="00BC21F5" w:rsidRPr="00895EB1">
        <w:rPr>
          <w:rFonts w:asciiTheme="minorHAnsi" w:hAnsiTheme="minorHAnsi" w:cstheme="minorHAnsi"/>
          <w:b/>
          <w:kern w:val="144"/>
          <w:sz w:val="22"/>
          <w:szCs w:val="22"/>
        </w:rPr>
        <w:t xml:space="preserve"> PRZEDMIOTU ZAMÓWIENIA</w:t>
      </w:r>
    </w:p>
    <w:p w:rsidR="009128D2" w:rsidRPr="00895EB1" w:rsidRDefault="009128D2" w:rsidP="008A2C10">
      <w:pPr>
        <w:pStyle w:val="Stopka"/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128D2" w:rsidRPr="00895EB1" w:rsidRDefault="009128D2" w:rsidP="008A2C10">
      <w:pPr>
        <w:pStyle w:val="Stopka"/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EB1">
        <w:rPr>
          <w:rFonts w:asciiTheme="minorHAnsi" w:hAnsiTheme="minorHAnsi" w:cstheme="minorHAnsi"/>
          <w:sz w:val="22"/>
          <w:szCs w:val="22"/>
        </w:rPr>
        <w:t>Centrum Organizacyjno-Koordynacyjne ds. Transplantacji Poltransplant (</w:t>
      </w:r>
      <w:hyperlink r:id="rId8" w:history="1">
        <w:r w:rsidRPr="00895EB1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www.poltransplant.org.pl</w:t>
        </w:r>
      </w:hyperlink>
      <w:r w:rsidRPr="00895EB1">
        <w:rPr>
          <w:rFonts w:asciiTheme="minorHAnsi" w:hAnsiTheme="minorHAnsi" w:cstheme="minorHAnsi"/>
          <w:sz w:val="22"/>
          <w:szCs w:val="22"/>
        </w:rPr>
        <w:t>) jest jednostką podległą Ministrowi Zdrowia i odpowiedzialną za organizację przestrzeni transplantacyjnej w</w:t>
      </w:r>
      <w:r w:rsidR="008A2C10" w:rsidRPr="00895EB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95EB1">
        <w:rPr>
          <w:rFonts w:asciiTheme="minorHAnsi" w:hAnsiTheme="minorHAnsi" w:cstheme="minorHAnsi"/>
          <w:sz w:val="22"/>
          <w:szCs w:val="22"/>
        </w:rPr>
        <w:t>Polsce, w tym za szkolenia osób odpowiedzialnych za pobieranie i przeszczepianie, komórek, tkanek</w:t>
      </w:r>
      <w:r w:rsidR="008A2C10" w:rsidRPr="00895EB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95EB1">
        <w:rPr>
          <w:rFonts w:asciiTheme="minorHAnsi" w:hAnsiTheme="minorHAnsi" w:cstheme="minorHAnsi"/>
          <w:sz w:val="22"/>
          <w:szCs w:val="22"/>
        </w:rPr>
        <w:t>i</w:t>
      </w:r>
      <w:r w:rsidR="008A2C10" w:rsidRPr="00895EB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95EB1">
        <w:rPr>
          <w:rFonts w:asciiTheme="minorHAnsi" w:hAnsiTheme="minorHAnsi" w:cstheme="minorHAnsi"/>
          <w:sz w:val="22"/>
          <w:szCs w:val="22"/>
        </w:rPr>
        <w:t xml:space="preserve">narządów. </w:t>
      </w:r>
      <w:r w:rsidR="00BC21F5" w:rsidRPr="00895EB1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056D6B" wp14:editId="45435AD1">
                <wp:simplePos x="0" y="0"/>
                <wp:positionH relativeFrom="column">
                  <wp:posOffset>-8724265</wp:posOffset>
                </wp:positionH>
                <wp:positionV relativeFrom="paragraph">
                  <wp:posOffset>1905</wp:posOffset>
                </wp:positionV>
                <wp:extent cx="7658100" cy="0"/>
                <wp:effectExtent l="5715" t="10795" r="1333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BD9B4" id="Łącznik prosty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6.95pt,.15pt" to="-83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9/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"/>
            </w:pict>
          </mc:Fallback>
        </mc:AlternateContent>
      </w:r>
    </w:p>
    <w:p w:rsidR="00F54D0C" w:rsidRPr="00895EB1" w:rsidRDefault="00F54D0C" w:rsidP="008A2C10">
      <w:pPr>
        <w:pStyle w:val="Stopka"/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EB1">
        <w:rPr>
          <w:rFonts w:asciiTheme="minorHAnsi" w:hAnsiTheme="minorHAnsi" w:cstheme="minorHAnsi"/>
          <w:sz w:val="22"/>
          <w:szCs w:val="22"/>
          <w:lang w:val="pl-PL" w:eastAsia="pl-PL"/>
        </w:rPr>
        <w:t>Przedmiotem zamówienia jest przygotowanie i zapewnienie zaplecza technicznego</w:t>
      </w:r>
      <w:r w:rsidR="00B53370" w:rsidRPr="00895EB1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895EB1">
        <w:rPr>
          <w:rFonts w:asciiTheme="minorHAnsi" w:hAnsiTheme="minorHAnsi" w:cstheme="minorHAnsi"/>
          <w:sz w:val="22"/>
          <w:szCs w:val="22"/>
          <w:lang w:val="pl-PL" w:eastAsia="pl-PL"/>
        </w:rPr>
        <w:t>na realizację</w:t>
      </w:r>
      <w:r w:rsidR="00E4511A" w:rsidRPr="00895EB1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="00B53370" w:rsidRPr="00895EB1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oraz obsługę </w:t>
      </w:r>
      <w:r w:rsidR="00E4511A" w:rsidRPr="00895EB1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specjalistycznych szkoleń </w:t>
      </w:r>
      <w:r w:rsidR="00644FA6" w:rsidRPr="00895EB1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webinarium </w:t>
      </w:r>
      <w:r w:rsidR="00CB1C0A" w:rsidRPr="00895EB1">
        <w:rPr>
          <w:rFonts w:asciiTheme="minorHAnsi" w:hAnsiTheme="minorHAnsi" w:cstheme="minorHAnsi"/>
          <w:sz w:val="22"/>
          <w:szCs w:val="22"/>
          <w:lang w:val="pl-PL" w:eastAsia="pl-PL"/>
        </w:rPr>
        <w:t>on-line</w:t>
      </w:r>
      <w:r w:rsidRPr="00895EB1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="00E4511A" w:rsidRPr="00895EB1">
        <w:rPr>
          <w:rFonts w:asciiTheme="minorHAnsi" w:hAnsiTheme="minorHAnsi" w:cstheme="minorHAnsi"/>
          <w:sz w:val="22"/>
          <w:szCs w:val="22"/>
          <w:lang w:val="pl-PL" w:eastAsia="pl-PL"/>
        </w:rPr>
        <w:t>dla koordynatorów pobierania i przeszczepiania komórek, tkanek i narządów</w:t>
      </w:r>
      <w:r w:rsidR="00AB33A1" w:rsidRPr="00895EB1">
        <w:rPr>
          <w:rFonts w:asciiTheme="minorHAnsi" w:hAnsiTheme="minorHAnsi" w:cstheme="minorHAnsi"/>
          <w:sz w:val="22"/>
          <w:szCs w:val="22"/>
          <w:lang w:val="pl-PL" w:eastAsia="pl-PL"/>
        </w:rPr>
        <w:t>.</w:t>
      </w:r>
    </w:p>
    <w:p w:rsidR="008A2C10" w:rsidRPr="00895EB1" w:rsidRDefault="004F438C" w:rsidP="008A2C10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EB1">
        <w:rPr>
          <w:rFonts w:asciiTheme="minorHAnsi" w:hAnsiTheme="minorHAnsi" w:cstheme="minorHAnsi"/>
          <w:sz w:val="22"/>
          <w:szCs w:val="22"/>
        </w:rPr>
        <w:t xml:space="preserve">Szkolenia </w:t>
      </w:r>
      <w:r w:rsidR="008A2C10" w:rsidRPr="00895EB1">
        <w:rPr>
          <w:rFonts w:asciiTheme="minorHAnsi" w:hAnsiTheme="minorHAnsi" w:cstheme="minorHAnsi"/>
          <w:sz w:val="22"/>
          <w:szCs w:val="22"/>
        </w:rPr>
        <w:t xml:space="preserve">są </w:t>
      </w:r>
      <w:r w:rsidR="00F54D0C" w:rsidRPr="00895EB1">
        <w:rPr>
          <w:rFonts w:asciiTheme="minorHAnsi" w:hAnsiTheme="minorHAnsi" w:cstheme="minorHAnsi"/>
          <w:sz w:val="22"/>
          <w:szCs w:val="22"/>
        </w:rPr>
        <w:t xml:space="preserve">realizowanego ze środków będących w dyspozycji Ministra Zdrowia w ramach Programu Wieloletniego na lata 2011-2020 pod nazwą „Narodowy Program Rozwoju Medycyny Transplantacyjnej”, oraz zadań statutowych Poltransplantu. </w:t>
      </w:r>
    </w:p>
    <w:p w:rsidR="00F54D0C" w:rsidRPr="00895EB1" w:rsidRDefault="00F54D0C" w:rsidP="008A2C10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21F5" w:rsidRPr="00895EB1" w:rsidRDefault="00BC21F5" w:rsidP="00D809B4">
      <w:pPr>
        <w:numPr>
          <w:ilvl w:val="0"/>
          <w:numId w:val="1"/>
        </w:numPr>
        <w:shd w:val="clear" w:color="auto" w:fill="D9D9D9"/>
        <w:spacing w:after="240" w:line="264" w:lineRule="auto"/>
        <w:ind w:left="720"/>
        <w:jc w:val="both"/>
        <w:rPr>
          <w:rFonts w:asciiTheme="minorHAnsi" w:hAnsiTheme="minorHAnsi" w:cstheme="minorHAnsi"/>
          <w:b/>
          <w:kern w:val="144"/>
          <w:sz w:val="22"/>
          <w:szCs w:val="22"/>
        </w:rPr>
      </w:pPr>
      <w:r w:rsidRPr="00895EB1">
        <w:rPr>
          <w:rFonts w:asciiTheme="minorHAnsi" w:hAnsiTheme="minorHAnsi" w:cstheme="minorHAnsi"/>
          <w:b/>
          <w:sz w:val="22"/>
          <w:szCs w:val="22"/>
          <w:u w:val="single"/>
        </w:rPr>
        <w:t>Szczegóły dotyczące</w:t>
      </w:r>
      <w:r w:rsidR="008F66DC" w:rsidRPr="00895EB1">
        <w:rPr>
          <w:rFonts w:asciiTheme="minorHAnsi" w:hAnsiTheme="minorHAnsi" w:cstheme="minorHAnsi"/>
          <w:b/>
          <w:sz w:val="22"/>
          <w:szCs w:val="22"/>
          <w:u w:val="single"/>
        </w:rPr>
        <w:t xml:space="preserve"> całego</w:t>
      </w:r>
      <w:r w:rsidRPr="00895EB1">
        <w:rPr>
          <w:rFonts w:asciiTheme="minorHAnsi" w:hAnsiTheme="minorHAnsi" w:cstheme="minorHAnsi"/>
          <w:b/>
          <w:sz w:val="22"/>
          <w:szCs w:val="22"/>
          <w:u w:val="single"/>
        </w:rPr>
        <w:t xml:space="preserve"> zamówienia</w:t>
      </w:r>
      <w:r w:rsidR="008F66DC" w:rsidRPr="00895E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B1C0A" w:rsidRPr="00895EB1">
        <w:rPr>
          <w:rFonts w:asciiTheme="minorHAnsi" w:hAnsiTheme="minorHAnsi" w:cstheme="minorHAnsi"/>
          <w:b/>
          <w:sz w:val="22"/>
          <w:szCs w:val="22"/>
          <w:u w:val="single"/>
        </w:rPr>
        <w:t>organizacji szkolenia on-line.</w:t>
      </w:r>
    </w:p>
    <w:p w:rsidR="00D74E9B" w:rsidRPr="00895EB1" w:rsidRDefault="00BC21F5" w:rsidP="008A2C10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E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FFDF90" wp14:editId="4A3076C5">
                <wp:simplePos x="0" y="0"/>
                <wp:positionH relativeFrom="column">
                  <wp:posOffset>-8724265</wp:posOffset>
                </wp:positionH>
                <wp:positionV relativeFrom="paragraph">
                  <wp:posOffset>1905</wp:posOffset>
                </wp:positionV>
                <wp:extent cx="7658100" cy="0"/>
                <wp:effectExtent l="5715" t="6985" r="13335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2304E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6.95pt,.15pt" to="-83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ZM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vJuMp1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"/>
            </w:pict>
          </mc:Fallback>
        </mc:AlternateContent>
      </w:r>
      <w:r w:rsidR="008A2C10" w:rsidRPr="00895EB1">
        <w:rPr>
          <w:rFonts w:asciiTheme="minorHAnsi" w:hAnsiTheme="minorHAnsi" w:cstheme="minorHAnsi"/>
          <w:sz w:val="22"/>
          <w:szCs w:val="22"/>
        </w:rPr>
        <w:t>Zamawiający wymaga od Wykonawcy</w:t>
      </w:r>
      <w:r w:rsidR="00907117" w:rsidRPr="00895EB1">
        <w:rPr>
          <w:rFonts w:asciiTheme="minorHAnsi" w:hAnsiTheme="minorHAnsi" w:cstheme="minorHAnsi"/>
          <w:sz w:val="22"/>
          <w:szCs w:val="22"/>
        </w:rPr>
        <w:t xml:space="preserve"> przygotowani</w:t>
      </w:r>
      <w:r w:rsidR="008A2C10" w:rsidRPr="00895EB1">
        <w:rPr>
          <w:rFonts w:asciiTheme="minorHAnsi" w:hAnsiTheme="minorHAnsi" w:cstheme="minorHAnsi"/>
          <w:sz w:val="22"/>
          <w:szCs w:val="22"/>
        </w:rPr>
        <w:t>a</w:t>
      </w:r>
      <w:r w:rsidR="00907117" w:rsidRPr="00895EB1">
        <w:rPr>
          <w:rFonts w:asciiTheme="minorHAnsi" w:hAnsiTheme="minorHAnsi" w:cstheme="minorHAnsi"/>
          <w:sz w:val="22"/>
          <w:szCs w:val="22"/>
        </w:rPr>
        <w:t xml:space="preserve"> i zapewnieni</w:t>
      </w:r>
      <w:r w:rsidR="008A2C10" w:rsidRPr="00895EB1">
        <w:rPr>
          <w:rFonts w:asciiTheme="minorHAnsi" w:hAnsiTheme="minorHAnsi" w:cstheme="minorHAnsi"/>
          <w:sz w:val="22"/>
          <w:szCs w:val="22"/>
        </w:rPr>
        <w:t>a</w:t>
      </w:r>
      <w:r w:rsidR="00B53370" w:rsidRPr="00895EB1">
        <w:rPr>
          <w:rFonts w:asciiTheme="minorHAnsi" w:hAnsiTheme="minorHAnsi" w:cstheme="minorHAnsi"/>
          <w:sz w:val="22"/>
          <w:szCs w:val="22"/>
        </w:rPr>
        <w:t xml:space="preserve"> zaplecza technicznego,</w:t>
      </w:r>
      <w:r w:rsidR="00907117" w:rsidRPr="00895EB1">
        <w:rPr>
          <w:rFonts w:asciiTheme="minorHAnsi" w:hAnsiTheme="minorHAnsi" w:cstheme="minorHAnsi"/>
          <w:sz w:val="22"/>
          <w:szCs w:val="22"/>
        </w:rPr>
        <w:t xml:space="preserve"> organizację i</w:t>
      </w:r>
      <w:r w:rsidR="008A2C10" w:rsidRPr="00895EB1">
        <w:rPr>
          <w:rFonts w:asciiTheme="minorHAnsi" w:hAnsiTheme="minorHAnsi" w:cstheme="minorHAnsi"/>
          <w:sz w:val="22"/>
          <w:szCs w:val="22"/>
        </w:rPr>
        <w:t> </w:t>
      </w:r>
      <w:r w:rsidR="00907117" w:rsidRPr="00895EB1">
        <w:rPr>
          <w:rFonts w:asciiTheme="minorHAnsi" w:hAnsiTheme="minorHAnsi" w:cstheme="minorHAnsi"/>
          <w:sz w:val="22"/>
          <w:szCs w:val="22"/>
        </w:rPr>
        <w:t xml:space="preserve">obsługę specjalistycznych szkoleń webinarium on-line (na żywo i do późniejszego odtworzenia) dla koordynatorów pobierania i przeszczepiania komórek, tkanek i narządów. </w:t>
      </w:r>
      <w:r w:rsidR="00372F4F" w:rsidRPr="00895EB1">
        <w:rPr>
          <w:rFonts w:asciiTheme="minorHAnsi" w:hAnsiTheme="minorHAnsi" w:cstheme="minorHAnsi"/>
          <w:sz w:val="22"/>
          <w:szCs w:val="22"/>
        </w:rPr>
        <w:t xml:space="preserve">W ramach całego wydarzenia zostaną zorganizowane </w:t>
      </w:r>
      <w:r w:rsidR="00D74E9B" w:rsidRPr="00895EB1">
        <w:rPr>
          <w:rFonts w:asciiTheme="minorHAnsi" w:hAnsiTheme="minorHAnsi" w:cstheme="minorHAnsi"/>
          <w:sz w:val="22"/>
          <w:szCs w:val="22"/>
        </w:rPr>
        <w:t xml:space="preserve">3 </w:t>
      </w:r>
      <w:r w:rsidR="00372F4F" w:rsidRPr="00895EB1">
        <w:rPr>
          <w:rFonts w:asciiTheme="minorHAnsi" w:hAnsiTheme="minorHAnsi" w:cstheme="minorHAnsi"/>
          <w:sz w:val="22"/>
          <w:szCs w:val="22"/>
        </w:rPr>
        <w:t xml:space="preserve">szkolenia dla </w:t>
      </w:r>
      <w:r w:rsidR="00D74E9B" w:rsidRPr="00895EB1">
        <w:rPr>
          <w:rFonts w:asciiTheme="minorHAnsi" w:hAnsiTheme="minorHAnsi" w:cstheme="minorHAnsi"/>
          <w:sz w:val="22"/>
          <w:szCs w:val="22"/>
        </w:rPr>
        <w:t>koordynatorów</w:t>
      </w:r>
      <w:r w:rsidR="00372F4F" w:rsidRPr="00895EB1">
        <w:rPr>
          <w:rFonts w:asciiTheme="minorHAnsi" w:hAnsiTheme="minorHAnsi" w:cstheme="minorHAnsi"/>
          <w:sz w:val="22"/>
          <w:szCs w:val="22"/>
        </w:rPr>
        <w:t xml:space="preserve"> pobierania i przeszczepiania</w:t>
      </w:r>
      <w:r w:rsidR="00D74E9B" w:rsidRPr="00895EB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74E9B" w:rsidRPr="00895EB1" w:rsidRDefault="00D74E9B" w:rsidP="00372F4F">
      <w:pPr>
        <w:pStyle w:val="Akapitzlist"/>
        <w:numPr>
          <w:ilvl w:val="2"/>
          <w:numId w:val="34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narządów od dawcy zmarłego, </w:t>
      </w:r>
    </w:p>
    <w:p w:rsidR="00D74E9B" w:rsidRPr="00895EB1" w:rsidRDefault="00D74E9B" w:rsidP="00372F4F">
      <w:pPr>
        <w:pStyle w:val="Akapitzlist"/>
        <w:numPr>
          <w:ilvl w:val="2"/>
          <w:numId w:val="34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nerki od żywego dawcy,</w:t>
      </w:r>
    </w:p>
    <w:p w:rsidR="00D74E9B" w:rsidRPr="00895EB1" w:rsidRDefault="00D74E9B" w:rsidP="00372F4F">
      <w:pPr>
        <w:pStyle w:val="Akapitzlist"/>
        <w:numPr>
          <w:ilvl w:val="2"/>
          <w:numId w:val="34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komórek krwiotwórczych</w:t>
      </w:r>
      <w:r w:rsidR="000F2118" w:rsidRPr="00895EB1">
        <w:rPr>
          <w:rFonts w:asciiTheme="minorHAnsi" w:hAnsiTheme="minorHAnsi" w:cstheme="minorHAnsi"/>
        </w:rPr>
        <w:t xml:space="preserve"> w ośrodkach h</w:t>
      </w:r>
      <w:r w:rsidRPr="00895EB1">
        <w:rPr>
          <w:rFonts w:asciiTheme="minorHAnsi" w:hAnsiTheme="minorHAnsi" w:cstheme="minorHAnsi"/>
        </w:rPr>
        <w:t>ematologicznych,</w:t>
      </w:r>
    </w:p>
    <w:p w:rsidR="00B53370" w:rsidRPr="00895EB1" w:rsidRDefault="00B53370" w:rsidP="008A2C10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EB1">
        <w:rPr>
          <w:rFonts w:asciiTheme="minorHAnsi" w:hAnsiTheme="minorHAnsi" w:cstheme="minorHAnsi"/>
          <w:sz w:val="22"/>
          <w:szCs w:val="22"/>
        </w:rPr>
        <w:t>Całość szkoleń będą przeprowadzone w terminie uzgodnionym z Zamawiającym w okresie:</w:t>
      </w:r>
      <w:r w:rsidRPr="00895EB1">
        <w:rPr>
          <w:rFonts w:asciiTheme="minorHAnsi" w:hAnsiTheme="minorHAnsi" w:cstheme="minorHAnsi"/>
          <w:sz w:val="22"/>
          <w:szCs w:val="22"/>
        </w:rPr>
        <w:br/>
        <w:t>19/10/2020 r.– 10/11/2020 r.</w:t>
      </w:r>
    </w:p>
    <w:p w:rsidR="00AB33A1" w:rsidRPr="00895EB1" w:rsidRDefault="00B53370" w:rsidP="00AB33A1">
      <w:pPr>
        <w:pStyle w:val="Stopka"/>
        <w:spacing w:after="80" w:line="264" w:lineRule="auto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895EB1">
        <w:rPr>
          <w:rFonts w:asciiTheme="minorHAnsi" w:hAnsiTheme="minorHAnsi" w:cstheme="minorHAnsi"/>
          <w:sz w:val="22"/>
          <w:szCs w:val="22"/>
        </w:rPr>
        <w:t xml:space="preserve">Szkolenia </w:t>
      </w:r>
      <w:r w:rsidR="00907117" w:rsidRPr="00895EB1">
        <w:rPr>
          <w:rFonts w:asciiTheme="minorHAnsi" w:hAnsiTheme="minorHAnsi" w:cstheme="minorHAnsi"/>
          <w:sz w:val="22"/>
          <w:szCs w:val="22"/>
        </w:rPr>
        <w:t>będą przeprowadzone hybrydowo w formie</w:t>
      </w:r>
      <w:r w:rsidR="00AB33A1" w:rsidRPr="00895EB1">
        <w:rPr>
          <w:rFonts w:asciiTheme="minorHAnsi" w:hAnsiTheme="minorHAnsi" w:cstheme="minorHAnsi"/>
          <w:sz w:val="22"/>
          <w:szCs w:val="22"/>
          <w:lang w:val="pl-PL"/>
        </w:rPr>
        <w:t xml:space="preserve"> nagrywanej </w:t>
      </w:r>
      <w:r w:rsidR="00907117" w:rsidRPr="00895EB1">
        <w:rPr>
          <w:rFonts w:asciiTheme="minorHAnsi" w:hAnsiTheme="minorHAnsi" w:cstheme="minorHAnsi"/>
          <w:sz w:val="22"/>
          <w:szCs w:val="22"/>
        </w:rPr>
        <w:t>transmisji na żywo (wykład prelegenta wspomagany prezentacją multimedialną, moderowany chat z uczestnikami szkolenia i możliwością zadawania pytań przez uczestników szkolenia poprzez połączenie audio-wideo)</w:t>
      </w:r>
      <w:r w:rsidR="00AB33A1" w:rsidRPr="00895EB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B33A1" w:rsidRPr="00895EB1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i po nagraniu poszczególne </w:t>
      </w:r>
      <w:r w:rsidR="00AB33A1" w:rsidRPr="00895EB1">
        <w:rPr>
          <w:rFonts w:asciiTheme="minorHAnsi" w:hAnsiTheme="minorHAnsi" w:cstheme="minorHAnsi"/>
          <w:sz w:val="22"/>
          <w:szCs w:val="22"/>
        </w:rPr>
        <w:t xml:space="preserve">wykłady prelegentów będą przeznaczone do późniejszego odtworzenia </w:t>
      </w:r>
      <w:r w:rsidR="00AB33A1" w:rsidRPr="00895EB1">
        <w:rPr>
          <w:rFonts w:asciiTheme="minorHAnsi" w:hAnsiTheme="minorHAnsi" w:cstheme="minorHAnsi"/>
          <w:sz w:val="22"/>
          <w:szCs w:val="22"/>
          <w:lang w:val="pl-PL" w:eastAsia="pl-PL"/>
        </w:rPr>
        <w:t>i emisji w Internecie na platformie Wykonawcy</w:t>
      </w:r>
      <w:r w:rsidR="00AB33A1" w:rsidRPr="00895EB1">
        <w:rPr>
          <w:rFonts w:asciiTheme="minorHAnsi" w:hAnsiTheme="minorHAnsi" w:cstheme="minorHAnsi"/>
          <w:sz w:val="22"/>
          <w:szCs w:val="22"/>
        </w:rPr>
        <w:t xml:space="preserve"> jako część szkolenia</w:t>
      </w:r>
      <w:r w:rsidR="00AB33A1" w:rsidRPr="00895EB1">
        <w:rPr>
          <w:rFonts w:asciiTheme="minorHAnsi" w:hAnsiTheme="minorHAnsi" w:cstheme="minorHAnsi"/>
          <w:sz w:val="22"/>
          <w:szCs w:val="22"/>
          <w:lang w:val="pl-PL"/>
        </w:rPr>
        <w:t xml:space="preserve"> dla wszystkich uczestników szkolenia, a w szczególności dla osób, które nie mogły wziąć udziału w transmisji na żywo</w:t>
      </w:r>
      <w:r w:rsidR="00AB33A1" w:rsidRPr="00895EB1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. Po zakończonym szkoleniu wszystkie nagrania, a w szczególności </w:t>
      </w:r>
      <w:r w:rsidR="00AB33A1" w:rsidRPr="00895EB1">
        <w:rPr>
          <w:rFonts w:asciiTheme="minorHAnsi" w:hAnsiTheme="minorHAnsi" w:cstheme="minorHAnsi"/>
          <w:sz w:val="22"/>
          <w:szCs w:val="22"/>
        </w:rPr>
        <w:t xml:space="preserve">wykłady prelegentów </w:t>
      </w:r>
      <w:r w:rsidR="00AB33A1" w:rsidRPr="00895EB1">
        <w:rPr>
          <w:rFonts w:asciiTheme="minorHAnsi" w:hAnsiTheme="minorHAnsi" w:cstheme="minorHAnsi"/>
          <w:sz w:val="22"/>
          <w:szCs w:val="22"/>
          <w:lang w:val="pl-PL" w:eastAsia="pl-PL"/>
        </w:rPr>
        <w:t>zostaną przekazane do Zamawiającego.</w:t>
      </w:r>
    </w:p>
    <w:p w:rsidR="00907117" w:rsidRPr="00895EB1" w:rsidRDefault="007C2526" w:rsidP="008A2C10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EB1">
        <w:rPr>
          <w:rFonts w:asciiTheme="minorHAnsi" w:hAnsiTheme="minorHAnsi" w:cstheme="minorHAnsi"/>
          <w:sz w:val="22"/>
          <w:szCs w:val="22"/>
        </w:rPr>
        <w:t>L</w:t>
      </w:r>
      <w:r w:rsidR="00682733" w:rsidRPr="00895EB1">
        <w:rPr>
          <w:rFonts w:asciiTheme="minorHAnsi" w:hAnsiTheme="minorHAnsi" w:cstheme="minorHAnsi"/>
          <w:sz w:val="22"/>
          <w:szCs w:val="22"/>
        </w:rPr>
        <w:t>iczba jednoczasowego dostępu do szkoleń musi zostać zapewniona dla</w:t>
      </w:r>
      <w:r w:rsidRPr="00895EB1">
        <w:rPr>
          <w:rFonts w:asciiTheme="minorHAnsi" w:hAnsiTheme="minorHAnsi" w:cstheme="minorHAnsi"/>
          <w:sz w:val="22"/>
          <w:szCs w:val="22"/>
        </w:rPr>
        <w:t xml:space="preserve"> minimum</w:t>
      </w:r>
      <w:r w:rsidR="00682733" w:rsidRPr="00895EB1">
        <w:rPr>
          <w:rFonts w:asciiTheme="minorHAnsi" w:hAnsiTheme="minorHAnsi" w:cstheme="minorHAnsi"/>
          <w:sz w:val="22"/>
          <w:szCs w:val="22"/>
        </w:rPr>
        <w:t xml:space="preserve"> </w:t>
      </w:r>
      <w:r w:rsidR="00831538" w:rsidRPr="00895EB1">
        <w:rPr>
          <w:rFonts w:asciiTheme="minorHAnsi" w:hAnsiTheme="minorHAnsi" w:cstheme="minorHAnsi"/>
          <w:sz w:val="22"/>
          <w:szCs w:val="22"/>
        </w:rPr>
        <w:t>400</w:t>
      </w:r>
      <w:r w:rsidR="00682733" w:rsidRPr="00895EB1">
        <w:rPr>
          <w:rFonts w:asciiTheme="minorHAnsi" w:hAnsiTheme="minorHAnsi" w:cstheme="minorHAnsi"/>
          <w:sz w:val="22"/>
          <w:szCs w:val="22"/>
        </w:rPr>
        <w:t xml:space="preserve"> uczestników. </w:t>
      </w:r>
    </w:p>
    <w:p w:rsidR="00BF17D8" w:rsidRDefault="00BC21F5" w:rsidP="008A2C10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EB1">
        <w:rPr>
          <w:rFonts w:asciiTheme="minorHAnsi" w:hAnsiTheme="minorHAnsi" w:cstheme="minorHAnsi"/>
          <w:sz w:val="22"/>
          <w:szCs w:val="22"/>
        </w:rPr>
        <w:t xml:space="preserve">Zamawiający zastrzega sobie prawo do odwołania lub zmiany terminu </w:t>
      </w:r>
      <w:r w:rsidR="00FE2B79" w:rsidRPr="00895EB1">
        <w:rPr>
          <w:rFonts w:asciiTheme="minorHAnsi" w:hAnsiTheme="minorHAnsi" w:cstheme="minorHAnsi"/>
          <w:sz w:val="22"/>
          <w:szCs w:val="22"/>
        </w:rPr>
        <w:t xml:space="preserve">szkolenia on-line </w:t>
      </w:r>
      <w:r w:rsidRPr="00895EB1">
        <w:rPr>
          <w:rFonts w:asciiTheme="minorHAnsi" w:hAnsiTheme="minorHAnsi" w:cstheme="minorHAnsi"/>
          <w:sz w:val="22"/>
          <w:szCs w:val="22"/>
        </w:rPr>
        <w:t>w przypadkach określonych w umowie, o czym zobowiązany jest powiadomić Wykonawcę w terminie nie później niż na</w:t>
      </w:r>
      <w:r w:rsidR="00FD6E85" w:rsidRPr="00895EB1">
        <w:rPr>
          <w:rFonts w:asciiTheme="minorHAnsi" w:hAnsiTheme="minorHAnsi" w:cstheme="minorHAnsi"/>
          <w:sz w:val="22"/>
          <w:szCs w:val="22"/>
        </w:rPr>
        <w:t xml:space="preserve"> </w:t>
      </w:r>
      <w:r w:rsidR="00AB33A1" w:rsidRPr="00895EB1">
        <w:rPr>
          <w:rFonts w:asciiTheme="minorHAnsi" w:hAnsiTheme="minorHAnsi" w:cstheme="minorHAnsi"/>
          <w:sz w:val="22"/>
          <w:szCs w:val="22"/>
        </w:rPr>
        <w:t>7</w:t>
      </w:r>
      <w:r w:rsidRPr="00895EB1">
        <w:rPr>
          <w:rFonts w:asciiTheme="minorHAnsi" w:hAnsiTheme="minorHAnsi" w:cstheme="minorHAnsi"/>
          <w:sz w:val="22"/>
          <w:szCs w:val="22"/>
        </w:rPr>
        <w:t xml:space="preserve"> dni </w:t>
      </w:r>
      <w:r w:rsidR="00FD6E85" w:rsidRPr="00895EB1">
        <w:rPr>
          <w:rFonts w:asciiTheme="minorHAnsi" w:hAnsiTheme="minorHAnsi" w:cstheme="minorHAnsi"/>
          <w:sz w:val="22"/>
          <w:szCs w:val="22"/>
        </w:rPr>
        <w:t xml:space="preserve">w przed </w:t>
      </w:r>
      <w:r w:rsidR="00BF17D8">
        <w:rPr>
          <w:rFonts w:asciiTheme="minorHAnsi" w:hAnsiTheme="minorHAnsi" w:cstheme="minorHAnsi"/>
          <w:sz w:val="22"/>
          <w:szCs w:val="22"/>
        </w:rPr>
        <w:t>planowanym rozpoczęciem.</w:t>
      </w:r>
    </w:p>
    <w:p w:rsidR="00F53558" w:rsidRDefault="00F53558" w:rsidP="008A2C10">
      <w:pPr>
        <w:spacing w:after="80" w:line="264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53558" w:rsidRDefault="00F53558" w:rsidP="008A2C10">
      <w:pPr>
        <w:spacing w:after="80" w:line="264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53558" w:rsidRDefault="00F53558" w:rsidP="008A2C10">
      <w:pPr>
        <w:spacing w:after="80" w:line="264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53558" w:rsidRDefault="00F53558" w:rsidP="008A2C10">
      <w:pPr>
        <w:spacing w:after="80" w:line="264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507C3" w:rsidRPr="00F734BA" w:rsidRDefault="002B675A" w:rsidP="008A2C10">
      <w:pPr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4BA">
        <w:rPr>
          <w:rFonts w:asciiTheme="minorHAnsi" w:hAnsiTheme="minorHAnsi" w:cstheme="minorHAnsi"/>
          <w:b/>
          <w:sz w:val="22"/>
          <w:szCs w:val="22"/>
        </w:rPr>
        <w:t>Poltransplant przewiduj</w:t>
      </w:r>
      <w:r w:rsidR="00FE2B79" w:rsidRPr="00F734BA">
        <w:rPr>
          <w:rFonts w:asciiTheme="minorHAnsi" w:hAnsiTheme="minorHAnsi" w:cstheme="minorHAnsi"/>
          <w:b/>
          <w:sz w:val="22"/>
          <w:szCs w:val="22"/>
        </w:rPr>
        <w:t>e</w:t>
      </w:r>
      <w:r w:rsidRPr="00F734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36D6" w:rsidRPr="00F734BA">
        <w:rPr>
          <w:rFonts w:asciiTheme="minorHAnsi" w:hAnsiTheme="minorHAnsi" w:cstheme="minorHAnsi"/>
          <w:b/>
          <w:sz w:val="22"/>
          <w:szCs w:val="22"/>
        </w:rPr>
        <w:t>8</w:t>
      </w:r>
      <w:r w:rsidRPr="00F734BA">
        <w:rPr>
          <w:rFonts w:asciiTheme="minorHAnsi" w:hAnsiTheme="minorHAnsi" w:cstheme="minorHAnsi"/>
          <w:b/>
          <w:sz w:val="22"/>
          <w:szCs w:val="22"/>
        </w:rPr>
        <w:t xml:space="preserve"> dni nagranio</w:t>
      </w:r>
      <w:r w:rsidR="00973E95" w:rsidRPr="00F734BA">
        <w:rPr>
          <w:rFonts w:asciiTheme="minorHAnsi" w:hAnsiTheme="minorHAnsi" w:cstheme="minorHAnsi"/>
          <w:b/>
          <w:sz w:val="22"/>
          <w:szCs w:val="22"/>
        </w:rPr>
        <w:t>wo-transmisyjnych</w:t>
      </w:r>
      <w:r w:rsidR="00FE2B79" w:rsidRPr="00F734BA">
        <w:rPr>
          <w:rFonts w:asciiTheme="minorHAnsi" w:hAnsiTheme="minorHAnsi" w:cstheme="minorHAnsi"/>
          <w:b/>
          <w:sz w:val="22"/>
          <w:szCs w:val="22"/>
        </w:rPr>
        <w:t>.</w:t>
      </w:r>
    </w:p>
    <w:p w:rsidR="00F53558" w:rsidRPr="00F734BA" w:rsidRDefault="00F53558" w:rsidP="008A2C10">
      <w:pPr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4BA">
        <w:rPr>
          <w:rFonts w:asciiTheme="minorHAnsi" w:hAnsiTheme="minorHAnsi" w:cstheme="minorHAnsi"/>
          <w:b/>
          <w:sz w:val="22"/>
          <w:szCs w:val="22"/>
        </w:rPr>
        <w:t xml:space="preserve">Prawo opcji: </w:t>
      </w:r>
    </w:p>
    <w:p w:rsidR="00464FF3" w:rsidRPr="00F734BA" w:rsidRDefault="00F53558" w:rsidP="00F53558">
      <w:pPr>
        <w:pStyle w:val="Akapitzlist"/>
        <w:numPr>
          <w:ilvl w:val="0"/>
          <w:numId w:val="36"/>
        </w:numPr>
        <w:spacing w:after="5" w:line="254" w:lineRule="auto"/>
        <w:ind w:left="426" w:hanging="426"/>
        <w:jc w:val="both"/>
        <w:rPr>
          <w:rFonts w:asciiTheme="minorHAnsi" w:hAnsiTheme="minorHAnsi" w:cstheme="minorHAnsi"/>
        </w:rPr>
      </w:pPr>
      <w:r w:rsidRPr="00F734BA">
        <w:rPr>
          <w:rFonts w:asciiTheme="minorHAnsi" w:hAnsiTheme="minorHAnsi" w:cstheme="minorHAnsi"/>
        </w:rPr>
        <w:t>W ramach prawa opcji Zamawiający zastrzega sobie możliwość zamówienia dodatkowych max. 4 d</w:t>
      </w:r>
      <w:r w:rsidR="00464FF3" w:rsidRPr="00F734BA">
        <w:rPr>
          <w:rFonts w:asciiTheme="minorHAnsi" w:hAnsiTheme="minorHAnsi" w:cstheme="minorHAnsi"/>
        </w:rPr>
        <w:t xml:space="preserve">ni nagraniowo-transmisyjnych </w:t>
      </w:r>
      <w:r w:rsidRPr="00F734BA">
        <w:rPr>
          <w:rFonts w:asciiTheme="minorHAnsi" w:hAnsiTheme="minorHAnsi" w:cstheme="minorHAnsi"/>
        </w:rPr>
        <w:t xml:space="preserve">w przypadku wystąpienia zmian lub okoliczności mających wpływ </w:t>
      </w:r>
      <w:r w:rsidR="00464FF3" w:rsidRPr="00F734BA">
        <w:rPr>
          <w:rFonts w:asciiTheme="minorHAnsi" w:hAnsiTheme="minorHAnsi" w:cstheme="minorHAnsi"/>
        </w:rPr>
        <w:br/>
      </w:r>
      <w:r w:rsidRPr="00F734BA">
        <w:rPr>
          <w:rFonts w:asciiTheme="minorHAnsi" w:hAnsiTheme="minorHAnsi" w:cstheme="minorHAnsi"/>
        </w:rPr>
        <w:t xml:space="preserve">na należyte wykonanie </w:t>
      </w:r>
      <w:r w:rsidR="00464FF3" w:rsidRPr="00F734BA">
        <w:rPr>
          <w:rFonts w:asciiTheme="minorHAnsi" w:hAnsiTheme="minorHAnsi" w:cstheme="minorHAnsi"/>
        </w:rPr>
        <w:t>umowy</w:t>
      </w:r>
      <w:r w:rsidRPr="00F734BA">
        <w:rPr>
          <w:rFonts w:asciiTheme="minorHAnsi" w:hAnsiTheme="minorHAnsi" w:cstheme="minorHAnsi"/>
        </w:rPr>
        <w:t>.</w:t>
      </w:r>
    </w:p>
    <w:p w:rsidR="00F53558" w:rsidRPr="00F734BA" w:rsidRDefault="00464FF3" w:rsidP="00F53558">
      <w:pPr>
        <w:pStyle w:val="Akapitzlist"/>
        <w:numPr>
          <w:ilvl w:val="0"/>
          <w:numId w:val="36"/>
        </w:numPr>
        <w:spacing w:after="5" w:line="254" w:lineRule="auto"/>
        <w:ind w:left="426" w:hanging="426"/>
        <w:jc w:val="both"/>
        <w:rPr>
          <w:rFonts w:asciiTheme="minorHAnsi" w:hAnsiTheme="minorHAnsi" w:cstheme="minorHAnsi"/>
        </w:rPr>
      </w:pPr>
      <w:r w:rsidRPr="00F734BA">
        <w:rPr>
          <w:rFonts w:asciiTheme="minorHAnsi" w:hAnsiTheme="minorHAnsi" w:cstheme="minorHAnsi"/>
        </w:rPr>
        <w:t xml:space="preserve">Rozliczenie dodatkowych dni nagraniowo-transmisyjnych realizowanych w ramach prawa opcji nastąpi wg stawki określonej w ofercie cenowej Wykonawcy stanowiącej załącznik nr 1 do umowy.  </w:t>
      </w:r>
    </w:p>
    <w:p w:rsidR="00F53558" w:rsidRPr="00F734BA" w:rsidRDefault="00F53558" w:rsidP="00F53558">
      <w:pPr>
        <w:pStyle w:val="Akapitzlist"/>
        <w:numPr>
          <w:ilvl w:val="0"/>
          <w:numId w:val="36"/>
        </w:numPr>
        <w:spacing w:after="5" w:line="254" w:lineRule="auto"/>
        <w:ind w:left="426" w:hanging="426"/>
        <w:jc w:val="both"/>
        <w:rPr>
          <w:rFonts w:asciiTheme="minorHAnsi" w:hAnsiTheme="minorHAnsi" w:cstheme="minorHAnsi"/>
        </w:rPr>
      </w:pPr>
      <w:r w:rsidRPr="00F734BA">
        <w:rPr>
          <w:rFonts w:asciiTheme="minorHAnsi" w:hAnsiTheme="minorHAnsi" w:cstheme="minorHAnsi"/>
        </w:rPr>
        <w:t>Zamawiający może skorzy</w:t>
      </w:r>
      <w:r w:rsidR="003641B9" w:rsidRPr="00F734BA">
        <w:rPr>
          <w:rFonts w:asciiTheme="minorHAnsi" w:hAnsiTheme="minorHAnsi" w:cstheme="minorHAnsi"/>
        </w:rPr>
        <w:t>stać z prawa opcji przez cały okres obowiązywania u</w:t>
      </w:r>
      <w:r w:rsidRPr="00F734BA">
        <w:rPr>
          <w:rFonts w:asciiTheme="minorHAnsi" w:hAnsiTheme="minorHAnsi" w:cstheme="minorHAnsi"/>
        </w:rPr>
        <w:t xml:space="preserve">mowy, jednakże </w:t>
      </w:r>
      <w:r w:rsidR="003641B9" w:rsidRPr="00F734BA">
        <w:rPr>
          <w:rFonts w:asciiTheme="minorHAnsi" w:hAnsiTheme="minorHAnsi" w:cstheme="minorHAnsi"/>
        </w:rPr>
        <w:br/>
      </w:r>
      <w:r w:rsidRPr="00F734BA">
        <w:rPr>
          <w:rFonts w:asciiTheme="minorHAnsi" w:hAnsiTheme="minorHAnsi" w:cstheme="minorHAnsi"/>
        </w:rPr>
        <w:t xml:space="preserve">nie później niż w terminie umożliwiającym wykonanie zakresu zamówienia objętego prawem opcji </w:t>
      </w:r>
      <w:r w:rsidR="003641B9" w:rsidRPr="00F734BA">
        <w:rPr>
          <w:rFonts w:asciiTheme="minorHAnsi" w:hAnsiTheme="minorHAnsi" w:cstheme="minorHAnsi"/>
        </w:rPr>
        <w:br/>
      </w:r>
      <w:r w:rsidRPr="00F734BA">
        <w:rPr>
          <w:rFonts w:asciiTheme="minorHAnsi" w:hAnsiTheme="minorHAnsi" w:cstheme="minorHAnsi"/>
        </w:rPr>
        <w:t xml:space="preserve">w terminie wykonania zamówienia. </w:t>
      </w:r>
    </w:p>
    <w:p w:rsidR="00F53558" w:rsidRPr="00F734BA" w:rsidRDefault="00F53558" w:rsidP="00F53558">
      <w:pPr>
        <w:pStyle w:val="Akapitzlist"/>
        <w:numPr>
          <w:ilvl w:val="0"/>
          <w:numId w:val="36"/>
        </w:numPr>
        <w:spacing w:after="5" w:line="254" w:lineRule="auto"/>
        <w:ind w:left="426" w:hanging="426"/>
        <w:jc w:val="both"/>
        <w:rPr>
          <w:rFonts w:asciiTheme="minorHAnsi" w:hAnsiTheme="minorHAnsi" w:cstheme="minorHAnsi"/>
        </w:rPr>
      </w:pPr>
      <w:r w:rsidRPr="00F734BA">
        <w:rPr>
          <w:rFonts w:asciiTheme="minorHAnsi" w:hAnsiTheme="minorHAnsi" w:cstheme="minorHAnsi"/>
        </w:rPr>
        <w:t xml:space="preserve">W przypadku podjęcia decyzji o skorzystaniu z prawa opcji, Zamawiający przekaże Wykonawcy </w:t>
      </w:r>
      <w:r w:rsidR="003641B9" w:rsidRPr="00F734BA">
        <w:rPr>
          <w:rFonts w:asciiTheme="minorHAnsi" w:hAnsiTheme="minorHAnsi" w:cstheme="minorHAnsi"/>
        </w:rPr>
        <w:br/>
      </w:r>
      <w:r w:rsidRPr="00F734BA">
        <w:rPr>
          <w:rFonts w:asciiTheme="minorHAnsi" w:hAnsiTheme="minorHAnsi" w:cstheme="minorHAnsi"/>
        </w:rPr>
        <w:t xml:space="preserve">na piśmie lub drogą mailową stosowne zlecenie wykonania prawa opcji, ze wskazaniem </w:t>
      </w:r>
      <w:r w:rsidR="003641B9" w:rsidRPr="00F734BA">
        <w:rPr>
          <w:rFonts w:asciiTheme="minorHAnsi" w:hAnsiTheme="minorHAnsi" w:cstheme="minorHAnsi"/>
        </w:rPr>
        <w:t xml:space="preserve">liczby </w:t>
      </w:r>
      <w:r w:rsidR="005B5F00" w:rsidRPr="00F734BA">
        <w:rPr>
          <w:rFonts w:asciiTheme="minorHAnsi" w:hAnsiTheme="minorHAnsi" w:cstheme="minorHAnsi"/>
        </w:rPr>
        <w:t xml:space="preserve">zamawianych </w:t>
      </w:r>
      <w:r w:rsidR="003641B9" w:rsidRPr="00F734BA">
        <w:rPr>
          <w:rFonts w:asciiTheme="minorHAnsi" w:hAnsiTheme="minorHAnsi" w:cstheme="minorHAnsi"/>
        </w:rPr>
        <w:t>dodatkowych dni nagraniowo-transmisyjnych</w:t>
      </w:r>
      <w:r w:rsidR="005B5F00" w:rsidRPr="00F734BA">
        <w:rPr>
          <w:rFonts w:asciiTheme="minorHAnsi" w:hAnsiTheme="minorHAnsi" w:cstheme="minorHAnsi"/>
        </w:rPr>
        <w:t xml:space="preserve"> oraz terminu ich realizacji.</w:t>
      </w:r>
    </w:p>
    <w:p w:rsidR="00F53558" w:rsidRPr="00F734BA" w:rsidRDefault="00F53558" w:rsidP="00F53558">
      <w:pPr>
        <w:pStyle w:val="Akapitzlist"/>
        <w:numPr>
          <w:ilvl w:val="0"/>
          <w:numId w:val="36"/>
        </w:numPr>
        <w:spacing w:after="5" w:line="254" w:lineRule="auto"/>
        <w:ind w:left="426" w:hanging="426"/>
        <w:jc w:val="both"/>
        <w:rPr>
          <w:rFonts w:asciiTheme="minorHAnsi" w:hAnsiTheme="minorHAnsi" w:cstheme="minorHAnsi"/>
        </w:rPr>
      </w:pPr>
      <w:r w:rsidRPr="00F734BA">
        <w:rPr>
          <w:rFonts w:asciiTheme="minorHAnsi" w:hAnsiTheme="minorHAnsi" w:cstheme="minorHAnsi"/>
        </w:rPr>
        <w:t>Zamawiający zastrzega sobie prawo nie skorzystania z prawa opcji, bądź skorzystania z prawa opcji jedynie częściowo, w jego maksymalnych granicach określonych w pkt</w:t>
      </w:r>
      <w:r w:rsidR="005B5F00" w:rsidRPr="00F734BA">
        <w:rPr>
          <w:rFonts w:asciiTheme="minorHAnsi" w:hAnsiTheme="minorHAnsi" w:cstheme="minorHAnsi"/>
        </w:rPr>
        <w:t xml:space="preserve"> 1)</w:t>
      </w:r>
      <w:r w:rsidRPr="00F734BA">
        <w:rPr>
          <w:rFonts w:asciiTheme="minorHAnsi" w:hAnsiTheme="minorHAnsi" w:cstheme="minorHAnsi"/>
        </w:rPr>
        <w:t>. Wykonawcy nie przysługują roszczenia o zlece</w:t>
      </w:r>
      <w:r w:rsidR="005B5F00" w:rsidRPr="00F734BA">
        <w:rPr>
          <w:rFonts w:asciiTheme="minorHAnsi" w:hAnsiTheme="minorHAnsi" w:cstheme="minorHAnsi"/>
        </w:rPr>
        <w:t xml:space="preserve">nie usług w ramach prawa opcji </w:t>
      </w:r>
      <w:r w:rsidRPr="00F734BA">
        <w:rPr>
          <w:rFonts w:asciiTheme="minorHAnsi" w:hAnsiTheme="minorHAnsi" w:cstheme="minorHAnsi"/>
        </w:rPr>
        <w:t>bądź zlecenie usług w maksymalnym zakresie prawa opcji.</w:t>
      </w:r>
    </w:p>
    <w:p w:rsidR="005B5F00" w:rsidRDefault="005B5F00" w:rsidP="008A2C10">
      <w:pPr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21F5" w:rsidRPr="00895EB1" w:rsidRDefault="00BC21F5" w:rsidP="008A2C10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EB1">
        <w:rPr>
          <w:rFonts w:asciiTheme="minorHAnsi" w:hAnsiTheme="minorHAnsi" w:cstheme="minorHAnsi"/>
          <w:b/>
          <w:sz w:val="22"/>
          <w:szCs w:val="22"/>
        </w:rPr>
        <w:t>Lokalizacja</w:t>
      </w:r>
      <w:r w:rsidRPr="00895EB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A5048" w:rsidRPr="00895EB1" w:rsidRDefault="00BA5048" w:rsidP="008A2C10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EB1">
        <w:rPr>
          <w:rFonts w:asciiTheme="minorHAnsi" w:hAnsiTheme="minorHAnsi" w:cstheme="minorHAnsi"/>
          <w:sz w:val="22"/>
          <w:szCs w:val="22"/>
        </w:rPr>
        <w:t>Wykonawca zapewni profesjonalne studio wraz z zapleczem technicznym i profesjonalną obsługą planu</w:t>
      </w:r>
      <w:r w:rsidR="008A2C10" w:rsidRPr="00895EB1">
        <w:rPr>
          <w:rFonts w:asciiTheme="minorHAnsi" w:hAnsiTheme="minorHAnsi" w:cstheme="minorHAnsi"/>
          <w:sz w:val="22"/>
          <w:szCs w:val="22"/>
        </w:rPr>
        <w:t xml:space="preserve"> </w:t>
      </w:r>
      <w:r w:rsidRPr="00895EB1">
        <w:rPr>
          <w:rFonts w:asciiTheme="minorHAnsi" w:hAnsiTheme="minorHAnsi" w:cstheme="minorHAnsi"/>
          <w:sz w:val="22"/>
          <w:szCs w:val="22"/>
        </w:rPr>
        <w:t>w</w:t>
      </w:r>
      <w:r w:rsidR="008A2C10" w:rsidRPr="00895EB1">
        <w:rPr>
          <w:rFonts w:asciiTheme="minorHAnsi" w:hAnsiTheme="minorHAnsi" w:cstheme="minorHAnsi"/>
          <w:sz w:val="22"/>
          <w:szCs w:val="22"/>
        </w:rPr>
        <w:t> </w:t>
      </w:r>
      <w:r w:rsidRPr="00895EB1">
        <w:rPr>
          <w:rFonts w:asciiTheme="minorHAnsi" w:hAnsiTheme="minorHAnsi" w:cstheme="minorHAnsi"/>
          <w:sz w:val="22"/>
          <w:szCs w:val="22"/>
        </w:rPr>
        <w:t xml:space="preserve">odległości nie większej niż 2 km </w:t>
      </w:r>
      <w:r w:rsidR="00DD2FB4" w:rsidRPr="00895EB1">
        <w:rPr>
          <w:rFonts w:asciiTheme="minorHAnsi" w:hAnsiTheme="minorHAnsi" w:cstheme="minorHAnsi"/>
          <w:sz w:val="22"/>
          <w:szCs w:val="22"/>
        </w:rPr>
        <w:t>od</w:t>
      </w:r>
      <w:r w:rsidR="00F83850">
        <w:rPr>
          <w:rFonts w:asciiTheme="minorHAnsi" w:hAnsiTheme="minorHAnsi" w:cstheme="minorHAnsi"/>
          <w:sz w:val="22"/>
          <w:szCs w:val="22"/>
        </w:rPr>
        <w:t xml:space="preserve"> </w:t>
      </w:r>
      <w:r w:rsidRPr="00895EB1">
        <w:rPr>
          <w:rFonts w:asciiTheme="minorHAnsi" w:hAnsiTheme="minorHAnsi" w:cstheme="minorHAnsi"/>
          <w:sz w:val="22"/>
          <w:szCs w:val="22"/>
        </w:rPr>
        <w:t>siedzi</w:t>
      </w:r>
      <w:r w:rsidR="00DD2FB4" w:rsidRPr="00895EB1">
        <w:rPr>
          <w:rFonts w:asciiTheme="minorHAnsi" w:hAnsiTheme="minorHAnsi" w:cstheme="minorHAnsi"/>
          <w:sz w:val="22"/>
          <w:szCs w:val="22"/>
        </w:rPr>
        <w:t>by</w:t>
      </w:r>
      <w:r w:rsidRPr="00895EB1">
        <w:rPr>
          <w:rFonts w:asciiTheme="minorHAnsi" w:hAnsiTheme="minorHAnsi" w:cstheme="minorHAnsi"/>
          <w:sz w:val="22"/>
          <w:szCs w:val="22"/>
        </w:rPr>
        <w:t xml:space="preserve"> Zamawiającego</w:t>
      </w:r>
      <w:r w:rsidR="00F83850">
        <w:rPr>
          <w:rFonts w:asciiTheme="minorHAnsi" w:hAnsiTheme="minorHAnsi" w:cstheme="minorHAnsi"/>
          <w:sz w:val="22"/>
          <w:szCs w:val="22"/>
        </w:rPr>
        <w:t xml:space="preserve"> (Al. Jerozolimskie 87</w:t>
      </w:r>
      <w:r w:rsidR="00F734BA">
        <w:rPr>
          <w:rFonts w:asciiTheme="minorHAnsi" w:hAnsiTheme="minorHAnsi" w:cstheme="minorHAnsi"/>
          <w:sz w:val="22"/>
          <w:szCs w:val="22"/>
        </w:rPr>
        <w:t xml:space="preserve"> w Warszawie</w:t>
      </w:r>
      <w:r w:rsidR="00F83850">
        <w:rPr>
          <w:rFonts w:asciiTheme="minorHAnsi" w:hAnsiTheme="minorHAnsi" w:cstheme="minorHAnsi"/>
          <w:sz w:val="22"/>
          <w:szCs w:val="22"/>
        </w:rPr>
        <w:t>)</w:t>
      </w:r>
      <w:r w:rsidRPr="00895EB1">
        <w:rPr>
          <w:rFonts w:asciiTheme="minorHAnsi" w:hAnsiTheme="minorHAnsi" w:cstheme="minorHAnsi"/>
          <w:sz w:val="22"/>
          <w:szCs w:val="22"/>
        </w:rPr>
        <w:t>.</w:t>
      </w:r>
      <w:r w:rsidR="00AB33A1" w:rsidRPr="00895EB1">
        <w:rPr>
          <w:rFonts w:asciiTheme="minorHAnsi" w:hAnsiTheme="minorHAnsi" w:cstheme="minorHAnsi"/>
          <w:sz w:val="22"/>
          <w:szCs w:val="22"/>
        </w:rPr>
        <w:t xml:space="preserve"> Zamawiający dopuszcza możliwość użyczenia własnej sali konferencyjnej</w:t>
      </w:r>
      <w:r w:rsidR="00F734BA">
        <w:rPr>
          <w:rFonts w:asciiTheme="minorHAnsi" w:hAnsiTheme="minorHAnsi" w:cstheme="minorHAnsi"/>
          <w:sz w:val="22"/>
          <w:szCs w:val="22"/>
        </w:rPr>
        <w:t>,</w:t>
      </w:r>
      <w:r w:rsidR="00AB33A1" w:rsidRPr="00895EB1">
        <w:rPr>
          <w:rFonts w:asciiTheme="minorHAnsi" w:hAnsiTheme="minorHAnsi" w:cstheme="minorHAnsi"/>
          <w:sz w:val="22"/>
          <w:szCs w:val="22"/>
        </w:rPr>
        <w:t xml:space="preserve"> jeśli </w:t>
      </w:r>
      <w:r w:rsidR="007012A3" w:rsidRPr="00895EB1">
        <w:rPr>
          <w:rFonts w:asciiTheme="minorHAnsi" w:hAnsiTheme="minorHAnsi" w:cstheme="minorHAnsi"/>
          <w:sz w:val="22"/>
          <w:szCs w:val="22"/>
        </w:rPr>
        <w:t>Wykonawca uzna jej parametry za wystarczające do przeprowadzenia szkolenia. Salę konferencyjną, po wcześniejszym umówieniu,</w:t>
      </w:r>
      <w:r w:rsidR="00AA1B83">
        <w:rPr>
          <w:rFonts w:asciiTheme="minorHAnsi" w:hAnsiTheme="minorHAnsi" w:cstheme="minorHAnsi"/>
          <w:sz w:val="22"/>
          <w:szCs w:val="22"/>
        </w:rPr>
        <w:t xml:space="preserve"> można obejrzeć od poniedziałku </w:t>
      </w:r>
      <w:r w:rsidR="007012A3" w:rsidRPr="00895EB1">
        <w:rPr>
          <w:rFonts w:asciiTheme="minorHAnsi" w:hAnsiTheme="minorHAnsi" w:cstheme="minorHAnsi"/>
          <w:sz w:val="22"/>
          <w:szCs w:val="22"/>
        </w:rPr>
        <w:t>do piątku w godzinach</w:t>
      </w:r>
      <w:r w:rsidR="00AA1B83">
        <w:rPr>
          <w:rFonts w:asciiTheme="minorHAnsi" w:hAnsiTheme="minorHAnsi" w:cstheme="minorHAnsi"/>
          <w:sz w:val="22"/>
          <w:szCs w:val="22"/>
        </w:rPr>
        <w:t xml:space="preserve"> od 10 do </w:t>
      </w:r>
      <w:r w:rsidR="007012A3" w:rsidRPr="00895EB1">
        <w:rPr>
          <w:rFonts w:asciiTheme="minorHAnsi" w:hAnsiTheme="minorHAnsi" w:cstheme="minorHAnsi"/>
          <w:sz w:val="22"/>
          <w:szCs w:val="22"/>
        </w:rPr>
        <w:t>16.</w:t>
      </w:r>
    </w:p>
    <w:p w:rsidR="00AB33A1" w:rsidRPr="00895EB1" w:rsidRDefault="00AB33A1" w:rsidP="008A2C10">
      <w:pPr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21F5" w:rsidRPr="00895EB1" w:rsidRDefault="00BC21F5" w:rsidP="008A2C10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EB1">
        <w:rPr>
          <w:rFonts w:asciiTheme="minorHAnsi" w:hAnsiTheme="minorHAnsi" w:cstheme="minorHAnsi"/>
          <w:b/>
          <w:sz w:val="22"/>
          <w:szCs w:val="22"/>
        </w:rPr>
        <w:t>Ramowy harmonogram</w:t>
      </w:r>
      <w:r w:rsidRPr="00895EB1">
        <w:rPr>
          <w:rFonts w:asciiTheme="minorHAnsi" w:hAnsiTheme="minorHAnsi" w:cstheme="minorHAnsi"/>
          <w:sz w:val="22"/>
          <w:szCs w:val="22"/>
        </w:rPr>
        <w:t xml:space="preserve"> (tzn. dokładne godziny rozpoczęcia i zakończenia wydarzenia oraz godziny przerw</w:t>
      </w:r>
      <w:r w:rsidR="00EB7BC0" w:rsidRPr="00895EB1">
        <w:rPr>
          <w:rFonts w:asciiTheme="minorHAnsi" w:hAnsiTheme="minorHAnsi" w:cstheme="minorHAnsi"/>
          <w:sz w:val="22"/>
          <w:szCs w:val="22"/>
        </w:rPr>
        <w:t xml:space="preserve"> </w:t>
      </w:r>
      <w:r w:rsidRPr="00895EB1">
        <w:rPr>
          <w:rFonts w:asciiTheme="minorHAnsi" w:hAnsiTheme="minorHAnsi" w:cstheme="minorHAnsi"/>
          <w:sz w:val="22"/>
          <w:szCs w:val="22"/>
        </w:rPr>
        <w:t xml:space="preserve">szkolenia Zamawiający przekaże najpóźniej na </w:t>
      </w:r>
      <w:r w:rsidR="00850D4F" w:rsidRPr="00895EB1">
        <w:rPr>
          <w:rFonts w:asciiTheme="minorHAnsi" w:hAnsiTheme="minorHAnsi" w:cstheme="minorHAnsi"/>
          <w:sz w:val="22"/>
          <w:szCs w:val="22"/>
        </w:rPr>
        <w:t>7</w:t>
      </w:r>
      <w:r w:rsidRPr="00895EB1">
        <w:rPr>
          <w:rFonts w:asciiTheme="minorHAnsi" w:hAnsiTheme="minorHAnsi" w:cstheme="minorHAnsi"/>
          <w:sz w:val="22"/>
          <w:szCs w:val="22"/>
        </w:rPr>
        <w:t xml:space="preserve"> dni przed datą</w:t>
      </w:r>
      <w:r w:rsidR="00850D4F" w:rsidRPr="00895EB1">
        <w:rPr>
          <w:rFonts w:asciiTheme="minorHAnsi" w:hAnsiTheme="minorHAnsi" w:cstheme="minorHAnsi"/>
          <w:sz w:val="22"/>
          <w:szCs w:val="22"/>
        </w:rPr>
        <w:t xml:space="preserve"> jego rozpoczęcia</w:t>
      </w:r>
      <w:r w:rsidRPr="00895EB1">
        <w:rPr>
          <w:rFonts w:asciiTheme="minorHAnsi" w:hAnsiTheme="minorHAnsi" w:cstheme="minorHAnsi"/>
          <w:sz w:val="22"/>
          <w:szCs w:val="22"/>
        </w:rPr>
        <w:t xml:space="preserve">. W przypadku gdy zawarcie umowy nastąpi w terminie późniejszym, Zamawiający przekaże harmonogram w </w:t>
      </w:r>
      <w:r w:rsidR="00EB7BC0" w:rsidRPr="00895EB1">
        <w:rPr>
          <w:rFonts w:asciiTheme="minorHAnsi" w:hAnsiTheme="minorHAnsi" w:cstheme="minorHAnsi"/>
          <w:sz w:val="22"/>
          <w:szCs w:val="22"/>
        </w:rPr>
        <w:t xml:space="preserve">ciągu 7 dni od dnia </w:t>
      </w:r>
      <w:r w:rsidRPr="00895EB1">
        <w:rPr>
          <w:rFonts w:asciiTheme="minorHAnsi" w:hAnsiTheme="minorHAnsi" w:cstheme="minorHAnsi"/>
          <w:sz w:val="22"/>
          <w:szCs w:val="22"/>
        </w:rPr>
        <w:t>zawarcia umowy.</w:t>
      </w:r>
    </w:p>
    <w:p w:rsidR="00BC21F5" w:rsidRPr="00895EB1" w:rsidRDefault="00BC21F5" w:rsidP="008A2C10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5048" w:rsidRPr="00895EB1" w:rsidRDefault="00BA5048" w:rsidP="008A2C10">
      <w:pPr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5EB1">
        <w:rPr>
          <w:rFonts w:asciiTheme="minorHAnsi" w:hAnsiTheme="minorHAnsi" w:cstheme="minorHAnsi"/>
          <w:b/>
          <w:sz w:val="22"/>
          <w:szCs w:val="22"/>
        </w:rPr>
        <w:t xml:space="preserve">Zamówienie obejmuje: </w:t>
      </w:r>
    </w:p>
    <w:p w:rsidR="00BA5048" w:rsidRPr="00895EB1" w:rsidRDefault="00BA5048" w:rsidP="00B6253F">
      <w:pPr>
        <w:pStyle w:val="Akapitzlist"/>
        <w:numPr>
          <w:ilvl w:val="0"/>
          <w:numId w:val="17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Zapewnienie profesjonalnego studia</w:t>
      </w:r>
      <w:r w:rsidR="00B73A8A" w:rsidRPr="00895EB1">
        <w:rPr>
          <w:rFonts w:asciiTheme="minorHAnsi" w:hAnsiTheme="minorHAnsi" w:cstheme="minorHAnsi"/>
        </w:rPr>
        <w:t xml:space="preserve"> nagrań i szkolenia on-line</w:t>
      </w:r>
      <w:r w:rsidRPr="00895EB1">
        <w:rPr>
          <w:rFonts w:asciiTheme="minorHAnsi" w:hAnsiTheme="minorHAnsi" w:cstheme="minorHAnsi"/>
        </w:rPr>
        <w:t xml:space="preserve">. </w:t>
      </w:r>
    </w:p>
    <w:p w:rsidR="00BA5048" w:rsidRPr="00895EB1" w:rsidRDefault="00BA5048" w:rsidP="00B6253F">
      <w:pPr>
        <w:pStyle w:val="Akapitzlist"/>
        <w:numPr>
          <w:ilvl w:val="0"/>
          <w:numId w:val="17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Zapewnienie dostępu do platformy.</w:t>
      </w:r>
    </w:p>
    <w:p w:rsidR="003354AB" w:rsidRPr="00895EB1" w:rsidRDefault="00BA5048" w:rsidP="00B6253F">
      <w:pPr>
        <w:pStyle w:val="Akapitzlist"/>
        <w:numPr>
          <w:ilvl w:val="0"/>
          <w:numId w:val="17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Zapewnienie obsługi. </w:t>
      </w:r>
    </w:p>
    <w:p w:rsidR="003354AB" w:rsidRPr="00895EB1" w:rsidRDefault="006A387C" w:rsidP="00B6253F">
      <w:pPr>
        <w:pStyle w:val="Akapitzlist"/>
        <w:numPr>
          <w:ilvl w:val="0"/>
          <w:numId w:val="17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Przygotowanie technicznego planu przed webinarium.</w:t>
      </w:r>
    </w:p>
    <w:p w:rsidR="003354AB" w:rsidRPr="00895EB1" w:rsidRDefault="0085716E" w:rsidP="00B6253F">
      <w:pPr>
        <w:pStyle w:val="Akapitzlist"/>
        <w:numPr>
          <w:ilvl w:val="0"/>
          <w:numId w:val="17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Rejestracja i prowadzenie</w:t>
      </w:r>
      <w:r w:rsidR="003354AB" w:rsidRPr="00895EB1">
        <w:rPr>
          <w:rFonts w:asciiTheme="minorHAnsi" w:hAnsiTheme="minorHAnsi" w:cstheme="minorHAnsi"/>
        </w:rPr>
        <w:t xml:space="preserve"> korespondencji z uczestnikami</w:t>
      </w:r>
      <w:r w:rsidR="00603724" w:rsidRPr="00895EB1">
        <w:rPr>
          <w:rFonts w:asciiTheme="minorHAnsi" w:hAnsiTheme="minorHAnsi" w:cstheme="minorHAnsi"/>
        </w:rPr>
        <w:t>.</w:t>
      </w:r>
      <w:r w:rsidR="003354AB" w:rsidRPr="00895EB1">
        <w:rPr>
          <w:rFonts w:asciiTheme="minorHAnsi" w:hAnsiTheme="minorHAnsi" w:cstheme="minorHAnsi"/>
        </w:rPr>
        <w:t xml:space="preserve"> </w:t>
      </w:r>
    </w:p>
    <w:p w:rsidR="00603724" w:rsidRPr="00895EB1" w:rsidRDefault="00603724" w:rsidP="00B6253F">
      <w:pPr>
        <w:pStyle w:val="Akapitzlist"/>
        <w:numPr>
          <w:ilvl w:val="0"/>
          <w:numId w:val="17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Zaświadczenia i certyfikaty.</w:t>
      </w:r>
    </w:p>
    <w:p w:rsidR="006A387C" w:rsidRPr="00895EB1" w:rsidRDefault="006A387C" w:rsidP="00B6253F">
      <w:pPr>
        <w:pStyle w:val="Akapitzlist"/>
        <w:numPr>
          <w:ilvl w:val="0"/>
          <w:numId w:val="17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Organizacja zgodnie z programem szkolenia. </w:t>
      </w:r>
    </w:p>
    <w:p w:rsidR="00027FF7" w:rsidRPr="00895EB1" w:rsidRDefault="00027FF7" w:rsidP="00B6253F">
      <w:pPr>
        <w:pStyle w:val="Akapitzlist"/>
        <w:numPr>
          <w:ilvl w:val="0"/>
          <w:numId w:val="17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Zapewnienie usługi gastronomicznej/cateringowej</w:t>
      </w:r>
      <w:r w:rsidR="00EE37EE" w:rsidRPr="00895EB1">
        <w:rPr>
          <w:rFonts w:asciiTheme="minorHAnsi" w:hAnsiTheme="minorHAnsi" w:cstheme="minorHAnsi"/>
        </w:rPr>
        <w:t>.</w:t>
      </w:r>
      <w:r w:rsidRPr="00895EB1">
        <w:rPr>
          <w:rFonts w:asciiTheme="minorHAnsi" w:hAnsiTheme="minorHAnsi" w:cstheme="minorHAnsi"/>
        </w:rPr>
        <w:t xml:space="preserve"> </w:t>
      </w:r>
    </w:p>
    <w:p w:rsidR="008A2C10" w:rsidRPr="00895EB1" w:rsidRDefault="008A2C10" w:rsidP="00B6253F">
      <w:pPr>
        <w:pStyle w:val="Akapitzlist"/>
        <w:numPr>
          <w:ilvl w:val="0"/>
          <w:numId w:val="17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RODO</w:t>
      </w:r>
    </w:p>
    <w:p w:rsidR="00EB21C4" w:rsidRDefault="00EB21C4" w:rsidP="008A2C10">
      <w:pPr>
        <w:pStyle w:val="Akapitzlist"/>
        <w:spacing w:after="80" w:line="264" w:lineRule="auto"/>
        <w:jc w:val="both"/>
        <w:rPr>
          <w:rFonts w:asciiTheme="minorHAnsi" w:hAnsiTheme="minorHAnsi" w:cstheme="minorHAnsi"/>
        </w:rPr>
      </w:pPr>
    </w:p>
    <w:p w:rsidR="00F734BA" w:rsidRDefault="00F734BA" w:rsidP="008A2C10">
      <w:pPr>
        <w:pStyle w:val="Akapitzlist"/>
        <w:spacing w:after="80" w:line="264" w:lineRule="auto"/>
        <w:jc w:val="both"/>
        <w:rPr>
          <w:rFonts w:asciiTheme="minorHAnsi" w:hAnsiTheme="minorHAnsi" w:cstheme="minorHAnsi"/>
        </w:rPr>
      </w:pPr>
    </w:p>
    <w:p w:rsidR="00F734BA" w:rsidRPr="00895EB1" w:rsidRDefault="00F734BA" w:rsidP="008A2C10">
      <w:pPr>
        <w:pStyle w:val="Akapitzlist"/>
        <w:spacing w:after="80" w:line="264" w:lineRule="auto"/>
        <w:jc w:val="both"/>
        <w:rPr>
          <w:rFonts w:asciiTheme="minorHAnsi" w:hAnsiTheme="minorHAnsi" w:cstheme="minorHAnsi"/>
        </w:rPr>
      </w:pPr>
    </w:p>
    <w:p w:rsidR="00835A3E" w:rsidRPr="00895EB1" w:rsidRDefault="00835A3E" w:rsidP="008A2C10">
      <w:pPr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5EB1">
        <w:rPr>
          <w:rFonts w:asciiTheme="minorHAnsi" w:hAnsiTheme="minorHAnsi" w:cstheme="minorHAnsi"/>
          <w:b/>
          <w:sz w:val="22"/>
          <w:szCs w:val="22"/>
        </w:rPr>
        <w:lastRenderedPageBreak/>
        <w:t>Ad. 1. Zapewnienie profesjonalnego studia</w:t>
      </w:r>
      <w:r w:rsidR="00100C3A" w:rsidRPr="00895EB1">
        <w:rPr>
          <w:rFonts w:asciiTheme="minorHAnsi" w:hAnsiTheme="minorHAnsi" w:cstheme="minorHAnsi"/>
          <w:b/>
          <w:sz w:val="22"/>
          <w:szCs w:val="22"/>
        </w:rPr>
        <w:t xml:space="preserve"> nagrań i</w:t>
      </w:r>
      <w:r w:rsidRPr="00895EB1">
        <w:rPr>
          <w:rFonts w:asciiTheme="minorHAnsi" w:hAnsiTheme="minorHAnsi" w:cstheme="minorHAnsi"/>
          <w:b/>
          <w:sz w:val="22"/>
          <w:szCs w:val="22"/>
        </w:rPr>
        <w:t xml:space="preserve"> szkolenia on-line.</w:t>
      </w:r>
    </w:p>
    <w:p w:rsidR="002E5C71" w:rsidRPr="00895EB1" w:rsidRDefault="00BC21F5" w:rsidP="008A2C10">
      <w:pPr>
        <w:pStyle w:val="Akapitzlist"/>
        <w:spacing w:after="80" w:line="264" w:lineRule="auto"/>
        <w:ind w:left="0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Wykonawca będzie zobowiązany</w:t>
      </w:r>
      <w:r w:rsidR="002E5C71" w:rsidRPr="00895EB1">
        <w:rPr>
          <w:rFonts w:asciiTheme="minorHAnsi" w:hAnsiTheme="minorHAnsi" w:cstheme="minorHAnsi"/>
        </w:rPr>
        <w:t>:</w:t>
      </w:r>
    </w:p>
    <w:p w:rsidR="002E5C71" w:rsidRPr="00895EB1" w:rsidRDefault="002E5C71" w:rsidP="00AB33A1">
      <w:pPr>
        <w:pStyle w:val="Akapitzlist"/>
        <w:numPr>
          <w:ilvl w:val="0"/>
          <w:numId w:val="3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do zapewnienia </w:t>
      </w:r>
      <w:r w:rsidR="00100C3A" w:rsidRPr="00895EB1">
        <w:rPr>
          <w:rFonts w:asciiTheme="minorHAnsi" w:hAnsiTheme="minorHAnsi" w:cstheme="minorHAnsi"/>
        </w:rPr>
        <w:t>profesjonalne</w:t>
      </w:r>
      <w:r w:rsidRPr="00895EB1">
        <w:rPr>
          <w:rFonts w:asciiTheme="minorHAnsi" w:hAnsiTheme="minorHAnsi" w:cstheme="minorHAnsi"/>
        </w:rPr>
        <w:t>go</w:t>
      </w:r>
      <w:r w:rsidR="00100C3A" w:rsidRPr="00895EB1">
        <w:rPr>
          <w:rFonts w:asciiTheme="minorHAnsi" w:hAnsiTheme="minorHAnsi" w:cstheme="minorHAnsi"/>
        </w:rPr>
        <w:t xml:space="preserve"> studi</w:t>
      </w:r>
      <w:r w:rsidRPr="00895EB1">
        <w:rPr>
          <w:rFonts w:asciiTheme="minorHAnsi" w:hAnsiTheme="minorHAnsi" w:cstheme="minorHAnsi"/>
        </w:rPr>
        <w:t>a</w:t>
      </w:r>
      <w:r w:rsidR="00100C3A" w:rsidRPr="00895EB1">
        <w:rPr>
          <w:rFonts w:asciiTheme="minorHAnsi" w:hAnsiTheme="minorHAnsi" w:cstheme="minorHAnsi"/>
        </w:rPr>
        <w:t xml:space="preserve"> wraz z zapleczem technicznym i profesjonalną obsługą planu w odległości nie większej niż 2 km </w:t>
      </w:r>
      <w:r w:rsidR="00F83850">
        <w:rPr>
          <w:rFonts w:asciiTheme="minorHAnsi" w:hAnsiTheme="minorHAnsi" w:cstheme="minorHAnsi"/>
        </w:rPr>
        <w:t xml:space="preserve">od siedziby Zamawiającego (Al. Jerozolimskie 87) </w:t>
      </w:r>
      <w:r w:rsidR="00100C3A" w:rsidRPr="00895EB1">
        <w:rPr>
          <w:rFonts w:asciiTheme="minorHAnsi" w:hAnsiTheme="minorHAnsi" w:cstheme="minorHAnsi"/>
        </w:rPr>
        <w:t>lub w siedzibie Zamawiającego</w:t>
      </w:r>
      <w:r w:rsidRPr="00895EB1">
        <w:rPr>
          <w:rFonts w:asciiTheme="minorHAnsi" w:hAnsiTheme="minorHAnsi" w:cstheme="minorHAnsi"/>
        </w:rPr>
        <w:t xml:space="preserve"> lub w sali konferencyjnej Zamawiającego</w:t>
      </w:r>
      <w:r w:rsidR="00654B33" w:rsidRPr="00895EB1">
        <w:rPr>
          <w:rFonts w:asciiTheme="minorHAnsi" w:hAnsiTheme="minorHAnsi" w:cstheme="minorHAnsi"/>
        </w:rPr>
        <w:t>,</w:t>
      </w:r>
    </w:p>
    <w:p w:rsidR="002E5C71" w:rsidRPr="00895EB1" w:rsidRDefault="002E5C71" w:rsidP="00AB33A1">
      <w:pPr>
        <w:pStyle w:val="Akapitzlist"/>
        <w:numPr>
          <w:ilvl w:val="0"/>
          <w:numId w:val="3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aby </w:t>
      </w:r>
      <w:r w:rsidR="00FC386A" w:rsidRPr="00895EB1">
        <w:rPr>
          <w:rFonts w:asciiTheme="minorHAnsi" w:hAnsiTheme="minorHAnsi" w:cstheme="minorHAnsi"/>
        </w:rPr>
        <w:t>osoby biorące udział w nagraniu bezwzględnie przestrzega</w:t>
      </w:r>
      <w:r w:rsidR="00654B33" w:rsidRPr="00895EB1">
        <w:rPr>
          <w:rFonts w:asciiTheme="minorHAnsi" w:hAnsiTheme="minorHAnsi" w:cstheme="minorHAnsi"/>
        </w:rPr>
        <w:t>ły</w:t>
      </w:r>
      <w:r w:rsidR="00FC386A" w:rsidRPr="00895EB1">
        <w:rPr>
          <w:rFonts w:asciiTheme="minorHAnsi" w:hAnsiTheme="minorHAnsi" w:cstheme="minorHAnsi"/>
        </w:rPr>
        <w:t xml:space="preserve"> reżimu sanitarnego (maseczki, dezynfekcja powierzchni i dłoni)</w:t>
      </w:r>
      <w:r w:rsidR="00654B33" w:rsidRPr="00895EB1">
        <w:rPr>
          <w:rFonts w:asciiTheme="minorHAnsi" w:hAnsiTheme="minorHAnsi" w:cstheme="minorHAnsi"/>
        </w:rPr>
        <w:t>, tylko wykładowca i moderator mogą w czasie nagrania przebywać bez maseczek,</w:t>
      </w:r>
    </w:p>
    <w:p w:rsidR="0047312F" w:rsidRPr="00895EB1" w:rsidRDefault="00F83850" w:rsidP="00AB33A1">
      <w:pPr>
        <w:pStyle w:val="Akapitzlist"/>
        <w:numPr>
          <w:ilvl w:val="0"/>
          <w:numId w:val="3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</w:t>
      </w:r>
      <w:r w:rsidR="00FC386A" w:rsidRPr="00895EB1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 środków do dezynfekcji i maseczek</w:t>
      </w:r>
      <w:r w:rsidR="00654B33" w:rsidRPr="00895EB1">
        <w:rPr>
          <w:rFonts w:asciiTheme="minorHAnsi" w:hAnsiTheme="minorHAnsi" w:cstheme="minorHAnsi"/>
        </w:rPr>
        <w:t>,</w:t>
      </w:r>
    </w:p>
    <w:p w:rsidR="002E5C71" w:rsidRPr="00895EB1" w:rsidRDefault="00CF15E0" w:rsidP="00AB33A1">
      <w:pPr>
        <w:pStyle w:val="Akapitzlist"/>
        <w:numPr>
          <w:ilvl w:val="0"/>
          <w:numId w:val="3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zapewnienie odpowiedniej przestrzeni dla osób biorących udział w szkoleniu na żywo - 2m</w:t>
      </w:r>
      <w:r w:rsidRPr="00895EB1">
        <w:rPr>
          <w:rFonts w:asciiTheme="minorHAnsi" w:hAnsiTheme="minorHAnsi" w:cstheme="minorHAnsi"/>
          <w:vertAlign w:val="superscript"/>
        </w:rPr>
        <w:t>2</w:t>
      </w:r>
      <w:r w:rsidRPr="00895EB1">
        <w:rPr>
          <w:rFonts w:asciiTheme="minorHAnsi" w:hAnsiTheme="minorHAnsi" w:cstheme="minorHAnsi"/>
        </w:rPr>
        <w:t>/1os.</w:t>
      </w:r>
      <w:r w:rsidR="00EB21C4" w:rsidRPr="00895EB1">
        <w:rPr>
          <w:rFonts w:asciiTheme="minorHAnsi" w:hAnsiTheme="minorHAnsi" w:cstheme="minorHAnsi"/>
        </w:rPr>
        <w:t xml:space="preserve"> </w:t>
      </w:r>
      <w:r w:rsidR="007012A3" w:rsidRPr="00895EB1">
        <w:rPr>
          <w:rFonts w:asciiTheme="minorHAnsi" w:hAnsiTheme="minorHAnsi" w:cstheme="minorHAnsi"/>
        </w:rPr>
        <w:t>w </w:t>
      </w:r>
      <w:r w:rsidRPr="00895EB1">
        <w:rPr>
          <w:rFonts w:asciiTheme="minorHAnsi" w:hAnsiTheme="minorHAnsi" w:cstheme="minorHAnsi"/>
        </w:rPr>
        <w:t>studiu (wykładowcy, moderator, pracownicy Poltransplantu, zaproszeni goście i członkowie ekipy wykonawcy - minimalnie 15 osób)</w:t>
      </w:r>
      <w:r w:rsidR="00F83850">
        <w:rPr>
          <w:rFonts w:asciiTheme="minorHAnsi" w:hAnsiTheme="minorHAnsi" w:cstheme="minorHAnsi"/>
        </w:rPr>
        <w:t xml:space="preserve"> – sala min. 30 m</w:t>
      </w:r>
      <w:r w:rsidR="00F83850" w:rsidRPr="00895EB1">
        <w:rPr>
          <w:rFonts w:asciiTheme="minorHAnsi" w:hAnsiTheme="minorHAnsi" w:cstheme="minorHAnsi"/>
          <w:vertAlign w:val="superscript"/>
        </w:rPr>
        <w:t>2</w:t>
      </w:r>
    </w:p>
    <w:p w:rsidR="00100C3A" w:rsidRPr="00895EB1" w:rsidRDefault="00100C3A" w:rsidP="00AB33A1">
      <w:pPr>
        <w:pStyle w:val="Akapitzlist"/>
        <w:numPr>
          <w:ilvl w:val="0"/>
          <w:numId w:val="3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zapewnienia sprzętu niezbędnego do bezproblemowego przeprowadzenia profesjonalnych </w:t>
      </w:r>
      <w:r w:rsidR="008D2BA5" w:rsidRPr="00895EB1">
        <w:rPr>
          <w:rFonts w:asciiTheme="minorHAnsi" w:hAnsiTheme="minorHAnsi" w:cstheme="minorHAnsi"/>
        </w:rPr>
        <w:t>webinariów</w:t>
      </w:r>
      <w:r w:rsidRPr="00895EB1">
        <w:rPr>
          <w:rFonts w:asciiTheme="minorHAnsi" w:hAnsiTheme="minorHAnsi" w:cstheme="minorHAnsi"/>
        </w:rPr>
        <w:t>, w tym:</w:t>
      </w:r>
    </w:p>
    <w:p w:rsidR="00100C3A" w:rsidRPr="00895EB1" w:rsidRDefault="00100C3A" w:rsidP="00AB33A1">
      <w:pPr>
        <w:pStyle w:val="Akapitzlist"/>
        <w:numPr>
          <w:ilvl w:val="0"/>
          <w:numId w:val="35"/>
        </w:numPr>
        <w:spacing w:after="80" w:line="264" w:lineRule="auto"/>
        <w:ind w:left="993" w:hanging="426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komputerów,</w:t>
      </w:r>
    </w:p>
    <w:p w:rsidR="00100C3A" w:rsidRPr="00895EB1" w:rsidRDefault="00100C3A" w:rsidP="00AB33A1">
      <w:pPr>
        <w:pStyle w:val="Akapitzlist"/>
        <w:numPr>
          <w:ilvl w:val="0"/>
          <w:numId w:val="35"/>
        </w:numPr>
        <w:spacing w:after="80" w:line="264" w:lineRule="auto"/>
        <w:ind w:left="993" w:hanging="426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nagłośnienia (wraz z mikrofonami z mikroportami),</w:t>
      </w:r>
    </w:p>
    <w:p w:rsidR="00100C3A" w:rsidRPr="00895EB1" w:rsidRDefault="00100C3A" w:rsidP="00AB33A1">
      <w:pPr>
        <w:pStyle w:val="Akapitzlist"/>
        <w:numPr>
          <w:ilvl w:val="0"/>
          <w:numId w:val="35"/>
        </w:numPr>
        <w:spacing w:after="80" w:line="264" w:lineRule="auto"/>
        <w:ind w:left="993" w:hanging="426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własnego dostępu do internetu z możliwością bezproblemowego przeprowadzenia </w:t>
      </w:r>
      <w:r w:rsidR="008D2BA5" w:rsidRPr="00895EB1">
        <w:rPr>
          <w:rFonts w:asciiTheme="minorHAnsi" w:hAnsiTheme="minorHAnsi" w:cstheme="minorHAnsi"/>
        </w:rPr>
        <w:t>webinaria</w:t>
      </w:r>
      <w:r w:rsidRPr="00895EB1">
        <w:rPr>
          <w:rFonts w:asciiTheme="minorHAnsi" w:hAnsiTheme="minorHAnsi" w:cstheme="minorHAnsi"/>
        </w:rPr>
        <w:t>,</w:t>
      </w:r>
    </w:p>
    <w:p w:rsidR="007012A3" w:rsidRPr="00895EB1" w:rsidRDefault="001D3AF6" w:rsidP="00AB33A1">
      <w:pPr>
        <w:pStyle w:val="Akapitzlist"/>
        <w:numPr>
          <w:ilvl w:val="0"/>
          <w:numId w:val="35"/>
        </w:numPr>
        <w:spacing w:after="80" w:line="264" w:lineRule="auto"/>
        <w:ind w:left="993" w:hanging="426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ściank</w:t>
      </w:r>
      <w:r w:rsidR="007012A3" w:rsidRPr="00895EB1">
        <w:rPr>
          <w:rFonts w:asciiTheme="minorHAnsi" w:hAnsiTheme="minorHAnsi" w:cstheme="minorHAnsi"/>
        </w:rPr>
        <w:t>i</w:t>
      </w:r>
      <w:r w:rsidRPr="00895EB1">
        <w:rPr>
          <w:rFonts w:asciiTheme="minorHAnsi" w:hAnsiTheme="minorHAnsi" w:cstheme="minorHAnsi"/>
        </w:rPr>
        <w:t xml:space="preserve"> multimedialn</w:t>
      </w:r>
      <w:r w:rsidR="007012A3" w:rsidRPr="00895EB1">
        <w:rPr>
          <w:rFonts w:asciiTheme="minorHAnsi" w:hAnsiTheme="minorHAnsi" w:cstheme="minorHAnsi"/>
        </w:rPr>
        <w:t>ej</w:t>
      </w:r>
      <w:r w:rsidR="00C866A1" w:rsidRPr="00895EB1">
        <w:rPr>
          <w:rFonts w:asciiTheme="minorHAnsi" w:hAnsiTheme="minorHAnsi" w:cstheme="minorHAnsi"/>
        </w:rPr>
        <w:t xml:space="preserve"> </w:t>
      </w:r>
      <w:r w:rsidR="00B165A0" w:rsidRPr="00895EB1">
        <w:rPr>
          <w:rFonts w:asciiTheme="minorHAnsi" w:hAnsiTheme="minorHAnsi" w:cstheme="minorHAnsi"/>
        </w:rPr>
        <w:t>o minimalnych wymiarach 6</w:t>
      </w:r>
      <w:r w:rsidR="00BB7AB8">
        <w:rPr>
          <w:rFonts w:asciiTheme="minorHAnsi" w:hAnsiTheme="minorHAnsi" w:cstheme="minorHAnsi"/>
        </w:rPr>
        <w:t>,0</w:t>
      </w:r>
      <w:r w:rsidR="00B165A0" w:rsidRPr="00895EB1">
        <w:rPr>
          <w:rFonts w:asciiTheme="minorHAnsi" w:hAnsiTheme="minorHAnsi" w:cstheme="minorHAnsi"/>
        </w:rPr>
        <w:t> m szerokości i 3</w:t>
      </w:r>
      <w:r w:rsidR="00BB7AB8">
        <w:rPr>
          <w:rFonts w:asciiTheme="minorHAnsi" w:hAnsiTheme="minorHAnsi" w:cstheme="minorHAnsi"/>
        </w:rPr>
        <w:t>,0</w:t>
      </w:r>
      <w:r w:rsidR="00B165A0" w:rsidRPr="00895EB1">
        <w:rPr>
          <w:rFonts w:asciiTheme="minorHAnsi" w:hAnsiTheme="minorHAnsi" w:cstheme="minorHAnsi"/>
        </w:rPr>
        <w:t xml:space="preserve"> m wysokości, </w:t>
      </w:r>
      <w:r w:rsidR="007012A3" w:rsidRPr="00895EB1">
        <w:rPr>
          <w:rFonts w:asciiTheme="minorHAnsi" w:hAnsiTheme="minorHAnsi" w:cstheme="minorHAnsi"/>
        </w:rPr>
        <w:t xml:space="preserve">wyświetlającej prezentacje, nagrane wykłady, uczestników podczas połączenia zdalnego i inne </w:t>
      </w:r>
      <w:r w:rsidR="00C866A1" w:rsidRPr="00895EB1">
        <w:rPr>
          <w:rFonts w:asciiTheme="minorHAnsi" w:hAnsiTheme="minorHAnsi" w:cstheme="minorHAnsi"/>
        </w:rPr>
        <w:t>uzgodnion</w:t>
      </w:r>
      <w:r w:rsidR="007012A3" w:rsidRPr="00895EB1">
        <w:rPr>
          <w:rFonts w:asciiTheme="minorHAnsi" w:hAnsiTheme="minorHAnsi" w:cstheme="minorHAnsi"/>
        </w:rPr>
        <w:t>e</w:t>
      </w:r>
      <w:r w:rsidR="00C866A1" w:rsidRPr="00895EB1">
        <w:rPr>
          <w:rFonts w:asciiTheme="minorHAnsi" w:hAnsiTheme="minorHAnsi" w:cstheme="minorHAnsi"/>
        </w:rPr>
        <w:t xml:space="preserve"> z</w:t>
      </w:r>
      <w:r w:rsidR="00B165A0" w:rsidRPr="00895EB1">
        <w:rPr>
          <w:rFonts w:asciiTheme="minorHAnsi" w:hAnsiTheme="minorHAnsi" w:cstheme="minorHAnsi"/>
        </w:rPr>
        <w:t> </w:t>
      </w:r>
      <w:r w:rsidR="00C866A1" w:rsidRPr="00895EB1">
        <w:rPr>
          <w:rFonts w:asciiTheme="minorHAnsi" w:hAnsiTheme="minorHAnsi" w:cstheme="minorHAnsi"/>
        </w:rPr>
        <w:t>Zamawiający</w:t>
      </w:r>
      <w:r w:rsidR="007012A3" w:rsidRPr="00895EB1">
        <w:rPr>
          <w:rFonts w:asciiTheme="minorHAnsi" w:hAnsiTheme="minorHAnsi" w:cstheme="minorHAnsi"/>
        </w:rPr>
        <w:t>m materiały szkoleniowe oraz tła</w:t>
      </w:r>
      <w:r w:rsidR="00B165A0" w:rsidRPr="00895EB1">
        <w:rPr>
          <w:rFonts w:asciiTheme="minorHAnsi" w:hAnsiTheme="minorHAnsi" w:cstheme="minorHAnsi"/>
        </w:rPr>
        <w:t>,</w:t>
      </w:r>
    </w:p>
    <w:p w:rsidR="00654B33" w:rsidRPr="00895EB1" w:rsidRDefault="007012A3" w:rsidP="00AB33A1">
      <w:pPr>
        <w:pStyle w:val="Akapitzlist"/>
        <w:numPr>
          <w:ilvl w:val="0"/>
          <w:numId w:val="35"/>
        </w:numPr>
        <w:spacing w:after="80" w:line="264" w:lineRule="auto"/>
        <w:ind w:left="993" w:hanging="426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pomocnicze dwa (2) roll-up’y</w:t>
      </w:r>
      <w:r w:rsidR="00B165A0" w:rsidRPr="00895EB1">
        <w:rPr>
          <w:rFonts w:asciiTheme="minorHAnsi" w:hAnsiTheme="minorHAnsi" w:cstheme="minorHAnsi"/>
        </w:rPr>
        <w:t xml:space="preserve"> o wymiarach 1,2 m szerokości i 2,0 m wysokości</w:t>
      </w:r>
      <w:r w:rsidR="001D3AF6" w:rsidRPr="00895EB1">
        <w:rPr>
          <w:rFonts w:asciiTheme="minorHAnsi" w:hAnsiTheme="minorHAnsi" w:cstheme="minorHAnsi"/>
        </w:rPr>
        <w:t xml:space="preserve"> </w:t>
      </w:r>
      <w:r w:rsidRPr="00895EB1">
        <w:rPr>
          <w:rFonts w:asciiTheme="minorHAnsi" w:hAnsiTheme="minorHAnsi" w:cstheme="minorHAnsi"/>
        </w:rPr>
        <w:t>wg uzgodnionej treści z Zamawiającym zawierające oznaczenia systemu identyfikacji wizualnej, zgodnym z logo Centrum Organizacyjno-Koordynacyjne ds. Transplantacji „POLTRANSPLANT”, Programu Wieloletniego na lata 2011-2020 pod nazwą „Narodowy Program Rozwoju Medycyny Transplantacyjnej” oraz Ministerstwa Zdrowi</w:t>
      </w:r>
      <w:r w:rsidR="00100C3A" w:rsidRPr="00895EB1">
        <w:rPr>
          <w:rFonts w:asciiTheme="minorHAnsi" w:hAnsiTheme="minorHAnsi" w:cstheme="minorHAnsi"/>
        </w:rPr>
        <w:t>,</w:t>
      </w:r>
      <w:r w:rsidR="00B165A0" w:rsidRPr="00895EB1">
        <w:rPr>
          <w:rFonts w:asciiTheme="minorHAnsi" w:hAnsiTheme="minorHAnsi" w:cstheme="minorHAnsi"/>
        </w:rPr>
        <w:t xml:space="preserve"> które po zakończonym szkoleniu przekaże Zamawiającemu,</w:t>
      </w:r>
    </w:p>
    <w:p w:rsidR="00100C3A" w:rsidRPr="00895EB1" w:rsidRDefault="00FB602E" w:rsidP="00AB33A1">
      <w:pPr>
        <w:pStyle w:val="Akapitzlist"/>
        <w:numPr>
          <w:ilvl w:val="0"/>
          <w:numId w:val="35"/>
        </w:numPr>
        <w:spacing w:after="80" w:line="264" w:lineRule="auto"/>
        <w:ind w:left="993" w:hanging="426"/>
        <w:jc w:val="both"/>
        <w:rPr>
          <w:rFonts w:asciiTheme="minorHAnsi" w:hAnsiTheme="minorHAnsi" w:cstheme="minorHAnsi"/>
          <w:b/>
        </w:rPr>
      </w:pPr>
      <w:r w:rsidRPr="00895EB1">
        <w:rPr>
          <w:rFonts w:asciiTheme="minorHAnsi" w:hAnsiTheme="minorHAnsi" w:cstheme="minorHAnsi"/>
        </w:rPr>
        <w:t>mównica konferencyjna,</w:t>
      </w:r>
    </w:p>
    <w:p w:rsidR="00100C3A" w:rsidRPr="00895EB1" w:rsidRDefault="00100C3A" w:rsidP="00AB33A1">
      <w:pPr>
        <w:pStyle w:val="Akapitzlist"/>
        <w:numPr>
          <w:ilvl w:val="0"/>
          <w:numId w:val="35"/>
        </w:numPr>
        <w:spacing w:after="80" w:line="264" w:lineRule="auto"/>
        <w:ind w:left="993" w:hanging="426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minimum </w:t>
      </w:r>
      <w:r w:rsidR="007012A3" w:rsidRPr="00895EB1">
        <w:rPr>
          <w:rFonts w:asciiTheme="minorHAnsi" w:hAnsiTheme="minorHAnsi" w:cstheme="minorHAnsi"/>
        </w:rPr>
        <w:t>dwóch (</w:t>
      </w:r>
      <w:r w:rsidRPr="00895EB1">
        <w:rPr>
          <w:rFonts w:asciiTheme="minorHAnsi" w:hAnsiTheme="minorHAnsi" w:cstheme="minorHAnsi"/>
        </w:rPr>
        <w:t>2</w:t>
      </w:r>
      <w:r w:rsidR="007012A3" w:rsidRPr="00895EB1">
        <w:rPr>
          <w:rFonts w:asciiTheme="minorHAnsi" w:hAnsiTheme="minorHAnsi" w:cstheme="minorHAnsi"/>
        </w:rPr>
        <w:t>)</w:t>
      </w:r>
      <w:r w:rsidRPr="00895EB1">
        <w:rPr>
          <w:rFonts w:asciiTheme="minorHAnsi" w:hAnsiTheme="minorHAnsi" w:cstheme="minorHAnsi"/>
        </w:rPr>
        <w:t xml:space="preserve"> kamer z możliwością nagrania w jakości co najmniej FullHD (1920x1080),</w:t>
      </w:r>
    </w:p>
    <w:p w:rsidR="00100C3A" w:rsidRPr="00895EB1" w:rsidRDefault="00060AAB" w:rsidP="00AB33A1">
      <w:pPr>
        <w:pStyle w:val="Akapitzlist"/>
        <w:numPr>
          <w:ilvl w:val="0"/>
          <w:numId w:val="35"/>
        </w:numPr>
        <w:spacing w:after="80" w:line="264" w:lineRule="auto"/>
        <w:ind w:left="993" w:hanging="426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odpowiedniego </w:t>
      </w:r>
      <w:r w:rsidR="00100C3A" w:rsidRPr="00895EB1">
        <w:rPr>
          <w:rFonts w:asciiTheme="minorHAnsi" w:hAnsiTheme="minorHAnsi" w:cstheme="minorHAnsi"/>
        </w:rPr>
        <w:t>oświetlenia studyjnego do realizacji nagrań</w:t>
      </w:r>
      <w:r w:rsidR="007977CF" w:rsidRPr="00895EB1">
        <w:rPr>
          <w:rFonts w:asciiTheme="minorHAnsi" w:hAnsiTheme="minorHAnsi" w:cstheme="minorHAnsi"/>
        </w:rPr>
        <w:t>.</w:t>
      </w:r>
    </w:p>
    <w:p w:rsidR="00AB33A1" w:rsidRPr="00895EB1" w:rsidRDefault="00AB33A1" w:rsidP="008A2C10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21F5" w:rsidRPr="00895EB1" w:rsidRDefault="00BC21F5" w:rsidP="008A2C10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5EB1">
        <w:rPr>
          <w:rFonts w:asciiTheme="minorHAnsi" w:hAnsiTheme="minorHAnsi" w:cstheme="minorHAnsi"/>
          <w:b/>
          <w:sz w:val="22"/>
          <w:szCs w:val="22"/>
        </w:rPr>
        <w:t xml:space="preserve">Ad. 2. </w:t>
      </w:r>
      <w:r w:rsidR="00100C3A" w:rsidRPr="00895EB1">
        <w:rPr>
          <w:rFonts w:asciiTheme="minorHAnsi" w:hAnsiTheme="minorHAnsi" w:cstheme="minorHAnsi"/>
          <w:b/>
          <w:sz w:val="22"/>
          <w:szCs w:val="22"/>
        </w:rPr>
        <w:t xml:space="preserve">Zapewnienie dostępu do platformy. </w:t>
      </w:r>
    </w:p>
    <w:p w:rsidR="00BA7F84" w:rsidRPr="00895EB1" w:rsidRDefault="00BC21F5" w:rsidP="008A2C10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EB1">
        <w:rPr>
          <w:rFonts w:asciiTheme="minorHAnsi" w:hAnsiTheme="minorHAnsi" w:cstheme="minorHAnsi"/>
          <w:sz w:val="22"/>
          <w:szCs w:val="22"/>
        </w:rPr>
        <w:t xml:space="preserve">Wykonawca </w:t>
      </w:r>
      <w:r w:rsidR="00BA7F84" w:rsidRPr="00895EB1">
        <w:rPr>
          <w:rFonts w:asciiTheme="minorHAnsi" w:hAnsiTheme="minorHAnsi" w:cstheme="minorHAnsi"/>
          <w:sz w:val="22"/>
          <w:szCs w:val="22"/>
        </w:rPr>
        <w:t>będzie zobowiązany:</w:t>
      </w:r>
    </w:p>
    <w:p w:rsidR="00BA7F84" w:rsidRPr="00895EB1" w:rsidRDefault="00BA7F84" w:rsidP="007012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do </w:t>
      </w:r>
      <w:r w:rsidR="00100C3A" w:rsidRPr="00895EB1">
        <w:rPr>
          <w:rFonts w:asciiTheme="minorHAnsi" w:hAnsiTheme="minorHAnsi" w:cstheme="minorHAnsi"/>
        </w:rPr>
        <w:t>zapewnieni</w:t>
      </w:r>
      <w:r w:rsidRPr="00895EB1">
        <w:rPr>
          <w:rFonts w:asciiTheme="minorHAnsi" w:hAnsiTheme="minorHAnsi" w:cstheme="minorHAnsi"/>
        </w:rPr>
        <w:t>a</w:t>
      </w:r>
      <w:r w:rsidR="00100C3A" w:rsidRPr="00895EB1">
        <w:rPr>
          <w:rFonts w:asciiTheme="minorHAnsi" w:hAnsiTheme="minorHAnsi" w:cstheme="minorHAnsi"/>
        </w:rPr>
        <w:t xml:space="preserve"> dostępu do odpowiedniej platformy</w:t>
      </w:r>
      <w:r w:rsidRPr="00895EB1">
        <w:rPr>
          <w:rFonts w:asciiTheme="minorHAnsi" w:hAnsiTheme="minorHAnsi" w:cstheme="minorHAnsi"/>
        </w:rPr>
        <w:t xml:space="preserve"> umożliwiającej rejestracji i korespondencję z</w:t>
      </w:r>
      <w:r w:rsidR="007012A3" w:rsidRPr="00895EB1">
        <w:rPr>
          <w:rFonts w:asciiTheme="minorHAnsi" w:hAnsiTheme="minorHAnsi" w:cstheme="minorHAnsi"/>
        </w:rPr>
        <w:t> </w:t>
      </w:r>
      <w:r w:rsidRPr="00895EB1">
        <w:rPr>
          <w:rFonts w:asciiTheme="minorHAnsi" w:hAnsiTheme="minorHAnsi" w:cstheme="minorHAnsi"/>
        </w:rPr>
        <w:t>nimi oraz przeprowadzenie szkolenia w wymaganej formie,</w:t>
      </w:r>
    </w:p>
    <w:p w:rsidR="00BA7F84" w:rsidRPr="00895EB1" w:rsidRDefault="008867AD" w:rsidP="007012A3">
      <w:pPr>
        <w:pStyle w:val="Akapitzlist"/>
        <w:numPr>
          <w:ilvl w:val="0"/>
          <w:numId w:val="24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do </w:t>
      </w:r>
      <w:r w:rsidR="00100C3A" w:rsidRPr="00895EB1">
        <w:rPr>
          <w:rFonts w:asciiTheme="minorHAnsi" w:hAnsiTheme="minorHAnsi" w:cstheme="minorHAnsi"/>
        </w:rPr>
        <w:t>zapewnieni</w:t>
      </w:r>
      <w:r w:rsidRPr="00895EB1">
        <w:rPr>
          <w:rFonts w:asciiTheme="minorHAnsi" w:hAnsiTheme="minorHAnsi" w:cstheme="minorHAnsi"/>
        </w:rPr>
        <w:t>a</w:t>
      </w:r>
      <w:r w:rsidR="00100C3A" w:rsidRPr="00895EB1">
        <w:rPr>
          <w:rFonts w:asciiTheme="minorHAnsi" w:hAnsiTheme="minorHAnsi" w:cstheme="minorHAnsi"/>
        </w:rPr>
        <w:t xml:space="preserve"> oprawy graficznej transmisji</w:t>
      </w:r>
      <w:r w:rsidR="00BA7F84" w:rsidRPr="00895EB1">
        <w:rPr>
          <w:rFonts w:asciiTheme="minorHAnsi" w:hAnsiTheme="minorHAnsi" w:cstheme="minorHAnsi"/>
        </w:rPr>
        <w:t xml:space="preserve"> uzgodnionej i zatwierdzonej przez </w:t>
      </w:r>
      <w:r w:rsidR="00100C3A" w:rsidRPr="00895EB1">
        <w:rPr>
          <w:rFonts w:asciiTheme="minorHAnsi" w:hAnsiTheme="minorHAnsi" w:cstheme="minorHAnsi"/>
        </w:rPr>
        <w:t>Zamawiając</w:t>
      </w:r>
      <w:r w:rsidR="00BA7F84" w:rsidRPr="00895EB1">
        <w:rPr>
          <w:rFonts w:asciiTheme="minorHAnsi" w:hAnsiTheme="minorHAnsi" w:cstheme="minorHAnsi"/>
        </w:rPr>
        <w:t>ego,</w:t>
      </w:r>
      <w:r w:rsidR="00100C3A" w:rsidRPr="00895EB1">
        <w:rPr>
          <w:rFonts w:asciiTheme="minorHAnsi" w:hAnsiTheme="minorHAnsi" w:cstheme="minorHAnsi"/>
        </w:rPr>
        <w:t xml:space="preserve"> </w:t>
      </w:r>
    </w:p>
    <w:p w:rsidR="00100C3A" w:rsidRPr="00895EB1" w:rsidRDefault="00A2308C" w:rsidP="007012A3">
      <w:pPr>
        <w:pStyle w:val="Akapitzlist"/>
        <w:numPr>
          <w:ilvl w:val="0"/>
          <w:numId w:val="24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do u</w:t>
      </w:r>
      <w:r w:rsidR="00100C3A" w:rsidRPr="00895EB1">
        <w:rPr>
          <w:rFonts w:asciiTheme="minorHAnsi" w:hAnsiTheme="minorHAnsi" w:cstheme="minorHAnsi"/>
        </w:rPr>
        <w:t>możliw</w:t>
      </w:r>
      <w:r w:rsidRPr="00895EB1">
        <w:rPr>
          <w:rFonts w:asciiTheme="minorHAnsi" w:hAnsiTheme="minorHAnsi" w:cstheme="minorHAnsi"/>
        </w:rPr>
        <w:t>ienia</w:t>
      </w:r>
      <w:r w:rsidR="00100C3A" w:rsidRPr="00895EB1">
        <w:rPr>
          <w:rFonts w:asciiTheme="minorHAnsi" w:hAnsiTheme="minorHAnsi" w:cstheme="minorHAnsi"/>
        </w:rPr>
        <w:t xml:space="preserve"> widoku kilku okienek transmisji (wykład prelegenta, podgląd prezentacji multimedialnej, podgląd udostępnionego pulpitu komputera, podgląd moderowanego cha</w:t>
      </w:r>
      <w:r w:rsidR="00B6253F" w:rsidRPr="00895EB1">
        <w:rPr>
          <w:rFonts w:asciiTheme="minorHAnsi" w:hAnsiTheme="minorHAnsi" w:cstheme="minorHAnsi"/>
        </w:rPr>
        <w:t xml:space="preserve">tu </w:t>
      </w:r>
      <w:r w:rsidR="00100C3A" w:rsidRPr="00895EB1">
        <w:rPr>
          <w:rFonts w:asciiTheme="minorHAnsi" w:hAnsiTheme="minorHAnsi" w:cstheme="minorHAnsi"/>
        </w:rPr>
        <w:t>z</w:t>
      </w:r>
      <w:r w:rsidR="00B6253F" w:rsidRPr="00895EB1">
        <w:rPr>
          <w:rFonts w:asciiTheme="minorHAnsi" w:hAnsiTheme="minorHAnsi" w:cstheme="minorHAnsi"/>
        </w:rPr>
        <w:t> </w:t>
      </w:r>
      <w:r w:rsidR="00100C3A" w:rsidRPr="00895EB1">
        <w:rPr>
          <w:rFonts w:asciiTheme="minorHAnsi" w:hAnsiTheme="minorHAnsi" w:cstheme="minorHAnsi"/>
        </w:rPr>
        <w:t xml:space="preserve">uczestnikami szkolenia) oraz możliwość zarządzania okienkami </w:t>
      </w:r>
      <w:r w:rsidR="00160A64" w:rsidRPr="00895EB1">
        <w:rPr>
          <w:rFonts w:asciiTheme="minorHAnsi" w:hAnsiTheme="minorHAnsi" w:cstheme="minorHAnsi"/>
        </w:rPr>
        <w:t>transmisji,</w:t>
      </w:r>
      <w:r w:rsidR="00EB21C4" w:rsidRPr="00895EB1">
        <w:rPr>
          <w:rFonts w:asciiTheme="minorHAnsi" w:hAnsiTheme="minorHAnsi" w:cstheme="minorHAnsi"/>
        </w:rPr>
        <w:t xml:space="preserve">   </w:t>
      </w:r>
    </w:p>
    <w:p w:rsidR="00D22298" w:rsidRPr="00895EB1" w:rsidRDefault="004D2B33" w:rsidP="007012A3">
      <w:pPr>
        <w:pStyle w:val="Akapitzlist"/>
        <w:numPr>
          <w:ilvl w:val="0"/>
          <w:numId w:val="24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do </w:t>
      </w:r>
      <w:r w:rsidR="00CC7AAE" w:rsidRPr="00895EB1">
        <w:rPr>
          <w:rFonts w:asciiTheme="minorHAnsi" w:hAnsiTheme="minorHAnsi" w:cstheme="minorHAnsi"/>
        </w:rPr>
        <w:t>nadani</w:t>
      </w:r>
      <w:r w:rsidRPr="00895EB1">
        <w:rPr>
          <w:rFonts w:asciiTheme="minorHAnsi" w:hAnsiTheme="minorHAnsi" w:cstheme="minorHAnsi"/>
        </w:rPr>
        <w:t>a</w:t>
      </w:r>
      <w:r w:rsidR="00CC7AAE" w:rsidRPr="00895EB1">
        <w:rPr>
          <w:rFonts w:asciiTheme="minorHAnsi" w:hAnsiTheme="minorHAnsi" w:cstheme="minorHAnsi"/>
        </w:rPr>
        <w:t xml:space="preserve"> transmisji w czasie rzeczywistym,</w:t>
      </w:r>
    </w:p>
    <w:p w:rsidR="00D8456C" w:rsidRPr="00895EB1" w:rsidRDefault="00D22298" w:rsidP="007012A3">
      <w:pPr>
        <w:pStyle w:val="Akapitzlist"/>
        <w:numPr>
          <w:ilvl w:val="0"/>
          <w:numId w:val="24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aby szkolenie (transmitowane w czasie rzeczywistym oraz udostępnione do odtworzenia nagrane wykłady były oznakowane zgodnie z wymogami Zamawiającego.  Oznaczenia muszą zawierać system identyfikacji wizualnej, zgodny z logo</w:t>
      </w:r>
      <w:r w:rsidR="005F14FE" w:rsidRPr="00895EB1">
        <w:rPr>
          <w:rFonts w:asciiTheme="minorHAnsi" w:hAnsiTheme="minorHAnsi" w:cstheme="minorHAnsi"/>
        </w:rPr>
        <w:t xml:space="preserve"> Centrum Organizacyjno-Koordynacyjne ds. Transplantacji „POLTRANSPLANT”, </w:t>
      </w:r>
      <w:r w:rsidRPr="00895EB1">
        <w:rPr>
          <w:rFonts w:asciiTheme="minorHAnsi" w:hAnsiTheme="minorHAnsi" w:cstheme="minorHAnsi"/>
        </w:rPr>
        <w:t>Programu Wieloletniego na lata 2011-2020 pod nazwą „Narodowy Program Rozwoju Medycyny Transplantacyj</w:t>
      </w:r>
      <w:r w:rsidR="005F14FE" w:rsidRPr="00895EB1">
        <w:rPr>
          <w:rFonts w:asciiTheme="minorHAnsi" w:hAnsiTheme="minorHAnsi" w:cstheme="minorHAnsi"/>
        </w:rPr>
        <w:t>nej” oraz Ministerstwa Zdrowia,</w:t>
      </w:r>
    </w:p>
    <w:p w:rsidR="00AE4100" w:rsidRPr="00895EB1" w:rsidRDefault="00AE4100" w:rsidP="007012A3">
      <w:pPr>
        <w:pStyle w:val="Akapitzlist"/>
        <w:numPr>
          <w:ilvl w:val="0"/>
          <w:numId w:val="24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lastRenderedPageBreak/>
        <w:t>do zapewnienia dostępu wszystkim zarejestrowanym użytkownikom do wszystkich wykładów transmitowanych w czasie rzeczywistym oraz do nagrań poprzez platformę Wykonawcy przez minimum 30 dni od daty rozpoczęcia szkolenia,</w:t>
      </w:r>
    </w:p>
    <w:p w:rsidR="00AE4100" w:rsidRPr="00895EB1" w:rsidRDefault="00AE4100" w:rsidP="007012A3">
      <w:pPr>
        <w:pStyle w:val="Akapitzlist"/>
        <w:numPr>
          <w:ilvl w:val="0"/>
          <w:numId w:val="24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do</w:t>
      </w:r>
      <w:r w:rsidRPr="00895EB1">
        <w:rPr>
          <w:rFonts w:asciiTheme="minorHAnsi" w:hAnsiTheme="minorHAnsi" w:cstheme="minorHAnsi"/>
          <w:shd w:val="clear" w:color="auto" w:fill="F1F0F0"/>
        </w:rPr>
        <w:t xml:space="preserve"> </w:t>
      </w:r>
      <w:r w:rsidRPr="00895EB1">
        <w:rPr>
          <w:rFonts w:asciiTheme="minorHAnsi" w:hAnsiTheme="minorHAnsi" w:cstheme="minorHAnsi"/>
        </w:rPr>
        <w:t>dokonania wcześniejszych nagrań poszczególnych wykładów prelegentów w celu późniejszej emisji podczas transmitowanego szkolenia w czasie rzeczywistym,</w:t>
      </w:r>
    </w:p>
    <w:p w:rsidR="00356494" w:rsidRPr="00895EB1" w:rsidRDefault="00505F57" w:rsidP="007012A3">
      <w:pPr>
        <w:pStyle w:val="Akapitzlist"/>
        <w:numPr>
          <w:ilvl w:val="0"/>
          <w:numId w:val="24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do umożliwienia zadawania pytań on-line w trakcie wykładu (moderowany chat z uczestnikami szkolenia i możliwością zadawania pytań przez uczestników szkolenia poprzez połączenie audio-wideo) jak również na forum po zakończeniu wykładu na żywo (pytania do prelegentów i fora koordynatorów),</w:t>
      </w:r>
    </w:p>
    <w:p w:rsidR="00100C3A" w:rsidRPr="00895EB1" w:rsidRDefault="00100C3A" w:rsidP="007012A3">
      <w:pPr>
        <w:pStyle w:val="Akapitzlist"/>
        <w:numPr>
          <w:ilvl w:val="0"/>
          <w:numId w:val="24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zapewnieni</w:t>
      </w:r>
      <w:r w:rsidR="00C3614B" w:rsidRPr="00895EB1">
        <w:rPr>
          <w:rFonts w:asciiTheme="minorHAnsi" w:hAnsiTheme="minorHAnsi" w:cstheme="minorHAnsi"/>
        </w:rPr>
        <w:t>e</w:t>
      </w:r>
      <w:r w:rsidRPr="00895EB1">
        <w:rPr>
          <w:rFonts w:asciiTheme="minorHAnsi" w:hAnsiTheme="minorHAnsi" w:cstheme="minorHAnsi"/>
        </w:rPr>
        <w:t xml:space="preserve"> niezbędnego oprogramowania (platformy</w:t>
      </w:r>
      <w:r w:rsidR="00C3614B" w:rsidRPr="00895EB1">
        <w:rPr>
          <w:rFonts w:asciiTheme="minorHAnsi" w:hAnsiTheme="minorHAnsi" w:cstheme="minorHAnsi"/>
        </w:rPr>
        <w:t>) do przeprowadzenia szkolenia z</w:t>
      </w:r>
      <w:r w:rsidR="00B6253F" w:rsidRPr="00895EB1">
        <w:rPr>
          <w:rFonts w:asciiTheme="minorHAnsi" w:hAnsiTheme="minorHAnsi" w:cstheme="minorHAnsi"/>
        </w:rPr>
        <w:t> </w:t>
      </w:r>
      <w:r w:rsidR="00C3614B" w:rsidRPr="00895EB1">
        <w:rPr>
          <w:rFonts w:asciiTheme="minorHAnsi" w:hAnsiTheme="minorHAnsi" w:cstheme="minorHAnsi"/>
        </w:rPr>
        <w:t>następującymi funkcjami:</w:t>
      </w:r>
      <w:r w:rsidRPr="00895EB1">
        <w:rPr>
          <w:rFonts w:asciiTheme="minorHAnsi" w:hAnsiTheme="minorHAnsi" w:cstheme="minorHAnsi"/>
        </w:rPr>
        <w:t xml:space="preserve"> </w:t>
      </w:r>
    </w:p>
    <w:p w:rsidR="004367F1" w:rsidRPr="00895EB1" w:rsidRDefault="00100C3A" w:rsidP="00B6253F">
      <w:pPr>
        <w:pStyle w:val="Akapitzlist"/>
        <w:numPr>
          <w:ilvl w:val="0"/>
          <w:numId w:val="25"/>
        </w:numPr>
        <w:spacing w:after="80" w:line="264" w:lineRule="auto"/>
        <w:ind w:left="1134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eastAsia="Times New Roman" w:hAnsiTheme="minorHAnsi" w:cstheme="minorHAnsi"/>
          <w:lang w:eastAsia="pl-PL"/>
        </w:rPr>
        <w:t>wideo w jakości HD i audio</w:t>
      </w:r>
      <w:r w:rsidRPr="00895EB1">
        <w:rPr>
          <w:rFonts w:asciiTheme="minorHAnsi" w:hAnsiTheme="minorHAnsi" w:cstheme="minorHAnsi"/>
        </w:rPr>
        <w:t>,</w:t>
      </w:r>
    </w:p>
    <w:p w:rsidR="008F4D37" w:rsidRPr="00895EB1" w:rsidRDefault="00100C3A" w:rsidP="00B6253F">
      <w:pPr>
        <w:pStyle w:val="Akapitzlist"/>
        <w:numPr>
          <w:ilvl w:val="0"/>
          <w:numId w:val="25"/>
        </w:numPr>
        <w:spacing w:after="80" w:line="264" w:lineRule="auto"/>
        <w:ind w:left="1134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możliwość wyświetlania prezentacji i udostępniania ekranu Prowadzącego </w:t>
      </w:r>
      <w:r w:rsidR="00CC7AAE" w:rsidRPr="00895EB1">
        <w:rPr>
          <w:rFonts w:asciiTheme="minorHAnsi" w:hAnsiTheme="minorHAnsi" w:cstheme="minorHAnsi"/>
        </w:rPr>
        <w:t>webinarium</w:t>
      </w:r>
      <w:r w:rsidRPr="00895EB1">
        <w:rPr>
          <w:rFonts w:asciiTheme="minorHAnsi" w:hAnsiTheme="minorHAnsi" w:cstheme="minorHAnsi"/>
        </w:rPr>
        <w:t xml:space="preserve"> użytkownikom,</w:t>
      </w:r>
    </w:p>
    <w:p w:rsidR="004367F1" w:rsidRPr="00895EB1" w:rsidRDefault="008F4D37" w:rsidP="00B6253F">
      <w:pPr>
        <w:pStyle w:val="Akapitzlist"/>
        <w:numPr>
          <w:ilvl w:val="0"/>
          <w:numId w:val="25"/>
        </w:numPr>
        <w:spacing w:after="80" w:line="264" w:lineRule="auto"/>
        <w:ind w:left="1134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pytania kontrolne po odtworzeniu nagranego wykładu potwierdzające zapoznanie się z</w:t>
      </w:r>
      <w:r w:rsidR="00B6253F" w:rsidRPr="00895EB1">
        <w:rPr>
          <w:rFonts w:asciiTheme="minorHAnsi" w:hAnsiTheme="minorHAnsi" w:cstheme="minorHAnsi"/>
        </w:rPr>
        <w:t> </w:t>
      </w:r>
      <w:r w:rsidRPr="00895EB1">
        <w:rPr>
          <w:rFonts w:asciiTheme="minorHAnsi" w:hAnsiTheme="minorHAnsi" w:cstheme="minorHAnsi"/>
        </w:rPr>
        <w:t>treścią (prawidłowe odpowiedzi będą warunkiem otrzymania Zaświadczenia ze szkolenia),</w:t>
      </w:r>
    </w:p>
    <w:p w:rsidR="00F67E9F" w:rsidRPr="00895EB1" w:rsidRDefault="00F67E9F" w:rsidP="00B6253F">
      <w:pPr>
        <w:pStyle w:val="Akapitzlist"/>
        <w:numPr>
          <w:ilvl w:val="0"/>
          <w:numId w:val="25"/>
        </w:numPr>
        <w:spacing w:after="80" w:line="264" w:lineRule="auto"/>
        <w:ind w:left="1134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moderowanego czatu z uczestnikami</w:t>
      </w:r>
      <w:r w:rsidR="006D6D45" w:rsidRPr="00895EB1">
        <w:rPr>
          <w:rFonts w:asciiTheme="minorHAnsi" w:hAnsiTheme="minorHAnsi" w:cstheme="minorHAnsi"/>
        </w:rPr>
        <w:t xml:space="preserve"> szkolenia na żywo</w:t>
      </w:r>
      <w:r w:rsidRPr="00895EB1">
        <w:rPr>
          <w:rFonts w:asciiTheme="minorHAnsi" w:hAnsiTheme="minorHAnsi" w:cstheme="minorHAnsi"/>
        </w:rPr>
        <w:t>,</w:t>
      </w:r>
    </w:p>
    <w:p w:rsidR="00F67E9F" w:rsidRPr="00895EB1" w:rsidRDefault="00F67E9F" w:rsidP="00B6253F">
      <w:pPr>
        <w:pStyle w:val="Akapitzlist"/>
        <w:numPr>
          <w:ilvl w:val="0"/>
          <w:numId w:val="25"/>
        </w:numPr>
        <w:spacing w:after="80" w:line="264" w:lineRule="auto"/>
        <w:ind w:left="1134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przeprowadzenia webinarium jednorazowo dla minimum 400 osób, </w:t>
      </w:r>
    </w:p>
    <w:p w:rsidR="006D6D45" w:rsidRPr="00895EB1" w:rsidRDefault="00F67E9F" w:rsidP="00B6253F">
      <w:pPr>
        <w:pStyle w:val="Akapitzlist"/>
        <w:numPr>
          <w:ilvl w:val="0"/>
          <w:numId w:val="25"/>
        </w:numPr>
        <w:spacing w:after="80" w:line="264" w:lineRule="auto"/>
        <w:ind w:left="1134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możliwość odbioru transmisji na komputerze oraz urządzeniach mobilnych (tablet, smartfon)</w:t>
      </w:r>
      <w:r w:rsidR="006D6D45" w:rsidRPr="00895EB1">
        <w:rPr>
          <w:rFonts w:asciiTheme="minorHAnsi" w:hAnsiTheme="minorHAnsi" w:cstheme="minorHAnsi"/>
        </w:rPr>
        <w:t>,</w:t>
      </w:r>
    </w:p>
    <w:p w:rsidR="006D6D45" w:rsidRPr="00895EB1" w:rsidRDefault="006D6D45" w:rsidP="00B6253F">
      <w:pPr>
        <w:pStyle w:val="Akapitzlist"/>
        <w:numPr>
          <w:ilvl w:val="0"/>
          <w:numId w:val="25"/>
        </w:numPr>
        <w:spacing w:after="80" w:line="264" w:lineRule="auto"/>
        <w:ind w:left="1134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zadawania pytań przez uczestników szkolenia poprzez połączenie audio-wideo z</w:t>
      </w:r>
      <w:r w:rsidR="00B6253F" w:rsidRPr="00895EB1">
        <w:rPr>
          <w:rFonts w:asciiTheme="minorHAnsi" w:hAnsiTheme="minorHAnsi" w:cstheme="minorHAnsi"/>
        </w:rPr>
        <w:t> </w:t>
      </w:r>
      <w:r w:rsidRPr="00895EB1">
        <w:rPr>
          <w:rFonts w:asciiTheme="minorHAnsi" w:hAnsiTheme="minorHAnsi" w:cstheme="minorHAnsi"/>
        </w:rPr>
        <w:t xml:space="preserve">jednoczesnym wyświetleniem uczestnika zadającego pytanie na ściance multimedialnej, </w:t>
      </w:r>
    </w:p>
    <w:p w:rsidR="006D6D45" w:rsidRPr="00895EB1" w:rsidRDefault="006D6D45" w:rsidP="00B6253F">
      <w:pPr>
        <w:pStyle w:val="Akapitzlist"/>
        <w:numPr>
          <w:ilvl w:val="0"/>
          <w:numId w:val="25"/>
        </w:numPr>
        <w:spacing w:after="80" w:line="264" w:lineRule="auto"/>
        <w:ind w:left="1134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forum dyskusyjnego w ramach poszczególnych wykładów (pytania do prelegentów)</w:t>
      </w:r>
      <w:r w:rsidR="0070056B" w:rsidRPr="00895EB1">
        <w:rPr>
          <w:rFonts w:asciiTheme="minorHAnsi" w:hAnsiTheme="minorHAnsi" w:cstheme="minorHAnsi"/>
        </w:rPr>
        <w:t xml:space="preserve"> </w:t>
      </w:r>
      <w:r w:rsidRPr="00895EB1">
        <w:rPr>
          <w:rFonts w:asciiTheme="minorHAnsi" w:hAnsiTheme="minorHAnsi" w:cstheme="minorHAnsi"/>
        </w:rPr>
        <w:t>i</w:t>
      </w:r>
      <w:r w:rsidR="00B6253F" w:rsidRPr="00895EB1">
        <w:rPr>
          <w:rFonts w:asciiTheme="minorHAnsi" w:hAnsiTheme="minorHAnsi" w:cstheme="minorHAnsi"/>
        </w:rPr>
        <w:t> </w:t>
      </w:r>
      <w:r w:rsidRPr="00895EB1">
        <w:rPr>
          <w:rFonts w:asciiTheme="minorHAnsi" w:hAnsiTheme="minorHAnsi" w:cstheme="minorHAnsi"/>
        </w:rPr>
        <w:t>szkoleń koordynatorów (dyskusje ogólne).</w:t>
      </w:r>
    </w:p>
    <w:p w:rsidR="00100C3A" w:rsidRPr="00895EB1" w:rsidRDefault="00100C3A" w:rsidP="008A2C10">
      <w:pPr>
        <w:pStyle w:val="Akapitzlist"/>
        <w:spacing w:after="80" w:line="264" w:lineRule="auto"/>
        <w:ind w:left="1440"/>
        <w:jc w:val="both"/>
        <w:rPr>
          <w:rFonts w:asciiTheme="minorHAnsi" w:hAnsiTheme="minorHAnsi" w:cstheme="minorHAnsi"/>
        </w:rPr>
      </w:pPr>
    </w:p>
    <w:p w:rsidR="00EA7840" w:rsidRPr="00895EB1" w:rsidRDefault="00BC21F5" w:rsidP="008A2C10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5EB1">
        <w:rPr>
          <w:rFonts w:asciiTheme="minorHAnsi" w:hAnsiTheme="minorHAnsi" w:cstheme="minorHAnsi"/>
          <w:b/>
          <w:sz w:val="22"/>
          <w:szCs w:val="22"/>
        </w:rPr>
        <w:t xml:space="preserve">Ad. 3. </w:t>
      </w:r>
      <w:r w:rsidR="00EA7840" w:rsidRPr="00895EB1">
        <w:rPr>
          <w:rFonts w:asciiTheme="minorHAnsi" w:hAnsiTheme="minorHAnsi" w:cstheme="minorHAnsi"/>
          <w:b/>
          <w:sz w:val="22"/>
          <w:szCs w:val="22"/>
        </w:rPr>
        <w:t xml:space="preserve">Zapewnienie obsługi. </w:t>
      </w:r>
    </w:p>
    <w:p w:rsidR="0047585E" w:rsidRPr="00895EB1" w:rsidRDefault="00CC7AAE" w:rsidP="00B625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wydelegowanie wykwalifikowanych osób, które przygotują, przeprowadzą i będą sprawować nadzór </w:t>
      </w:r>
      <w:r w:rsidR="00B6253F" w:rsidRPr="00895EB1">
        <w:rPr>
          <w:rFonts w:asciiTheme="minorHAnsi" w:hAnsiTheme="minorHAnsi" w:cstheme="minorHAnsi"/>
        </w:rPr>
        <w:t xml:space="preserve">nad </w:t>
      </w:r>
      <w:r w:rsidR="0047585E" w:rsidRPr="00895EB1">
        <w:rPr>
          <w:rFonts w:asciiTheme="minorHAnsi" w:hAnsiTheme="minorHAnsi" w:cstheme="minorHAnsi"/>
        </w:rPr>
        <w:t>szkolenia</w:t>
      </w:r>
      <w:r w:rsidR="00B6253F" w:rsidRPr="00895EB1">
        <w:rPr>
          <w:rFonts w:asciiTheme="minorHAnsi" w:hAnsiTheme="minorHAnsi" w:cstheme="minorHAnsi"/>
        </w:rPr>
        <w:t>mi</w:t>
      </w:r>
      <w:r w:rsidR="0047585E" w:rsidRPr="00895EB1">
        <w:rPr>
          <w:rFonts w:asciiTheme="minorHAnsi" w:hAnsiTheme="minorHAnsi" w:cstheme="minorHAnsi"/>
        </w:rPr>
        <w:t xml:space="preserve"> </w:t>
      </w:r>
      <w:r w:rsidRPr="00895EB1">
        <w:rPr>
          <w:rFonts w:asciiTheme="minorHAnsi" w:hAnsiTheme="minorHAnsi" w:cstheme="minorHAnsi"/>
        </w:rPr>
        <w:t>od strony technicznej,</w:t>
      </w:r>
    </w:p>
    <w:p w:rsidR="0047585E" w:rsidRPr="00895EB1" w:rsidRDefault="00CC7AAE" w:rsidP="00B625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moderacja czatu w trakcie trwania </w:t>
      </w:r>
      <w:r w:rsidR="0047585E" w:rsidRPr="00895EB1">
        <w:rPr>
          <w:rFonts w:asciiTheme="minorHAnsi" w:hAnsiTheme="minorHAnsi" w:cstheme="minorHAnsi"/>
        </w:rPr>
        <w:t>szkolen</w:t>
      </w:r>
      <w:r w:rsidR="00764F0F">
        <w:rPr>
          <w:rFonts w:asciiTheme="minorHAnsi" w:hAnsiTheme="minorHAnsi" w:cstheme="minorHAnsi"/>
        </w:rPr>
        <w:t>ia na żywo we współpracy z osobą</w:t>
      </w:r>
      <w:r w:rsidR="0047585E" w:rsidRPr="00895EB1">
        <w:rPr>
          <w:rFonts w:asciiTheme="minorHAnsi" w:hAnsiTheme="minorHAnsi" w:cstheme="minorHAnsi"/>
        </w:rPr>
        <w:t xml:space="preserve"> wyznaczoną przez Zamawiającego</w:t>
      </w:r>
      <w:r w:rsidR="00503D24" w:rsidRPr="00895EB1">
        <w:rPr>
          <w:rFonts w:asciiTheme="minorHAnsi" w:hAnsiTheme="minorHAnsi" w:cstheme="minorHAnsi"/>
        </w:rPr>
        <w:t>,</w:t>
      </w:r>
    </w:p>
    <w:p w:rsidR="00230193" w:rsidRPr="00895EB1" w:rsidRDefault="0047585E" w:rsidP="00B625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forum dyskusyjnego,</w:t>
      </w:r>
    </w:p>
    <w:p w:rsidR="0047312F" w:rsidRPr="00895EB1" w:rsidRDefault="00B0612B" w:rsidP="00B6253F">
      <w:pPr>
        <w:pStyle w:val="Akapitzlist"/>
        <w:numPr>
          <w:ilvl w:val="0"/>
          <w:numId w:val="26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do weryfikacji nagrań, dokonania montażu i poprawek, dogrania materiału, dodania erraty do wykładów</w:t>
      </w:r>
    </w:p>
    <w:p w:rsidR="0047312F" w:rsidRPr="00895EB1" w:rsidRDefault="00B6253F" w:rsidP="00B6253F">
      <w:pPr>
        <w:pStyle w:val="Akapitzlist"/>
        <w:numPr>
          <w:ilvl w:val="0"/>
          <w:numId w:val="26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  <w:b/>
        </w:rPr>
        <w:t>OPCJONALNE (dodatkowe punkty)</w:t>
      </w:r>
      <w:r w:rsidRPr="00895EB1">
        <w:rPr>
          <w:rFonts w:asciiTheme="minorHAnsi" w:hAnsiTheme="minorHAnsi" w:cstheme="minorHAnsi"/>
        </w:rPr>
        <w:t xml:space="preserve"> </w:t>
      </w:r>
      <w:r w:rsidR="0047312F" w:rsidRPr="00895EB1">
        <w:rPr>
          <w:rFonts w:asciiTheme="minorHAnsi" w:hAnsiTheme="minorHAnsi" w:cstheme="minorHAnsi"/>
        </w:rPr>
        <w:t xml:space="preserve">zapewnienie osoby </w:t>
      </w:r>
      <w:r w:rsidRPr="00895EB1">
        <w:rPr>
          <w:rFonts w:asciiTheme="minorHAnsi" w:hAnsiTheme="minorHAnsi" w:cstheme="minorHAnsi"/>
        </w:rPr>
        <w:t>przygotowującej prowadzących do wystąpienia przed kamerą (poprawienie fryzury, wykonanie makijażu, itp.)</w:t>
      </w:r>
    </w:p>
    <w:p w:rsidR="00FE22B5" w:rsidRPr="00895EB1" w:rsidRDefault="00FE22B5" w:rsidP="008A2C10">
      <w:pPr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22B5" w:rsidRPr="00895EB1" w:rsidRDefault="00FE22B5" w:rsidP="008A2C10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5EB1">
        <w:rPr>
          <w:rFonts w:asciiTheme="minorHAnsi" w:hAnsiTheme="minorHAnsi" w:cstheme="minorHAnsi"/>
          <w:b/>
          <w:sz w:val="22"/>
          <w:szCs w:val="22"/>
        </w:rPr>
        <w:t>Ad. 4.</w:t>
      </w:r>
      <w:r w:rsidR="00D15327" w:rsidRPr="00895EB1">
        <w:rPr>
          <w:rFonts w:asciiTheme="minorHAnsi" w:hAnsiTheme="minorHAnsi" w:cstheme="minorHAnsi"/>
          <w:b/>
          <w:sz w:val="22"/>
          <w:szCs w:val="22"/>
        </w:rPr>
        <w:t xml:space="preserve"> Przygotowanie technicznego planu przed webinarium</w:t>
      </w:r>
      <w:r w:rsidRPr="00895EB1">
        <w:rPr>
          <w:rFonts w:asciiTheme="minorHAnsi" w:hAnsiTheme="minorHAnsi" w:cstheme="minorHAnsi"/>
          <w:b/>
          <w:sz w:val="22"/>
          <w:szCs w:val="22"/>
        </w:rPr>
        <w:t>.</w:t>
      </w:r>
    </w:p>
    <w:p w:rsidR="006A387C" w:rsidRPr="00895EB1" w:rsidRDefault="009818F3" w:rsidP="008A2C10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zorganizuje przed każdym dniem szkolenia spotkanie w miejscu nagrania, </w:t>
      </w:r>
      <w:r w:rsidR="00B6253F"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minimum </w:t>
      </w:r>
      <w:r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>na godzinę przed planowanym nagraniem. W trakcie spotkania osoba wyznaczona przez Wykonawcę w ofercie do realizacji nagrania przeprowadzi z prelegentami konsultacje i próby z kamerą.</w:t>
      </w:r>
    </w:p>
    <w:p w:rsidR="00B6253F" w:rsidRPr="00895EB1" w:rsidRDefault="00B6253F" w:rsidP="008A2C10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0897" w:rsidRPr="00895EB1" w:rsidRDefault="00FE22B5" w:rsidP="008A2C10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5EB1">
        <w:rPr>
          <w:rFonts w:asciiTheme="minorHAnsi" w:hAnsiTheme="minorHAnsi" w:cstheme="minorHAnsi"/>
          <w:b/>
          <w:sz w:val="22"/>
          <w:szCs w:val="22"/>
        </w:rPr>
        <w:t xml:space="preserve">Ad. 5. </w:t>
      </w:r>
      <w:r w:rsidR="0085716E" w:rsidRPr="00895EB1">
        <w:rPr>
          <w:rFonts w:asciiTheme="minorHAnsi" w:hAnsiTheme="minorHAnsi" w:cstheme="minorHAnsi"/>
          <w:b/>
          <w:sz w:val="22"/>
          <w:szCs w:val="22"/>
        </w:rPr>
        <w:t>Rejestracja i p</w:t>
      </w:r>
      <w:r w:rsidR="00350897" w:rsidRPr="00895EB1">
        <w:rPr>
          <w:rFonts w:asciiTheme="minorHAnsi" w:hAnsiTheme="minorHAnsi" w:cstheme="minorHAnsi"/>
          <w:b/>
          <w:sz w:val="22"/>
          <w:szCs w:val="22"/>
        </w:rPr>
        <w:t xml:space="preserve">rowadzenie korespondencji z uczestnikami. </w:t>
      </w:r>
    </w:p>
    <w:p w:rsidR="00745CFE" w:rsidRPr="00895EB1" w:rsidRDefault="00381FB5" w:rsidP="008A2C10">
      <w:pPr>
        <w:pStyle w:val="Akapitzlist"/>
        <w:spacing w:after="80" w:line="264" w:lineRule="auto"/>
        <w:ind w:left="0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Wykonawca </w:t>
      </w:r>
      <w:r w:rsidR="00A86B6B" w:rsidRPr="00895EB1">
        <w:rPr>
          <w:rFonts w:asciiTheme="minorHAnsi" w:hAnsiTheme="minorHAnsi" w:cstheme="minorHAnsi"/>
        </w:rPr>
        <w:t>jest odpowiedzialny za p</w:t>
      </w:r>
      <w:r w:rsidR="0085716E" w:rsidRPr="00895EB1">
        <w:rPr>
          <w:rFonts w:asciiTheme="minorHAnsi" w:hAnsiTheme="minorHAnsi" w:cstheme="minorHAnsi"/>
        </w:rPr>
        <w:t>rawidłowe p</w:t>
      </w:r>
      <w:r w:rsidR="00A86B6B" w:rsidRPr="00895EB1">
        <w:rPr>
          <w:rFonts w:asciiTheme="minorHAnsi" w:hAnsiTheme="minorHAnsi" w:cstheme="minorHAnsi"/>
        </w:rPr>
        <w:t>rzeprowadzenie rejestracji. Wykonawca</w:t>
      </w:r>
      <w:r w:rsidR="0077575A" w:rsidRPr="00895EB1">
        <w:rPr>
          <w:rFonts w:asciiTheme="minorHAnsi" w:hAnsiTheme="minorHAnsi" w:cstheme="minorHAnsi"/>
        </w:rPr>
        <w:t xml:space="preserve"> </w:t>
      </w:r>
      <w:r w:rsidR="0085716E" w:rsidRPr="00895EB1">
        <w:rPr>
          <w:rFonts w:asciiTheme="minorHAnsi" w:hAnsiTheme="minorHAnsi" w:cstheme="minorHAnsi"/>
        </w:rPr>
        <w:t xml:space="preserve">po zawarciu umowy w terminie 7 dni </w:t>
      </w:r>
      <w:r w:rsidR="0077575A" w:rsidRPr="00895EB1">
        <w:rPr>
          <w:rFonts w:asciiTheme="minorHAnsi" w:hAnsiTheme="minorHAnsi" w:cstheme="minorHAnsi"/>
        </w:rPr>
        <w:t xml:space="preserve">przygotuje </w:t>
      </w:r>
      <w:r w:rsidR="0085716E" w:rsidRPr="00895EB1">
        <w:rPr>
          <w:rFonts w:asciiTheme="minorHAnsi" w:hAnsiTheme="minorHAnsi" w:cstheme="minorHAnsi"/>
        </w:rPr>
        <w:t xml:space="preserve">i przekaże Zamawiającemu wzór/treść uzgodnionego </w:t>
      </w:r>
      <w:r w:rsidR="0077575A" w:rsidRPr="00895EB1">
        <w:rPr>
          <w:rFonts w:asciiTheme="minorHAnsi" w:hAnsiTheme="minorHAnsi" w:cstheme="minorHAnsi"/>
        </w:rPr>
        <w:t>zapr</w:t>
      </w:r>
      <w:r w:rsidR="0085716E" w:rsidRPr="00895EB1">
        <w:rPr>
          <w:rFonts w:asciiTheme="minorHAnsi" w:hAnsiTheme="minorHAnsi" w:cstheme="minorHAnsi"/>
        </w:rPr>
        <w:t>oszenia</w:t>
      </w:r>
      <w:r w:rsidR="0077575A" w:rsidRPr="00895EB1">
        <w:rPr>
          <w:rFonts w:asciiTheme="minorHAnsi" w:hAnsiTheme="minorHAnsi" w:cstheme="minorHAnsi"/>
        </w:rPr>
        <w:t xml:space="preserve"> na szkolenie z</w:t>
      </w:r>
      <w:r w:rsidR="0085716E" w:rsidRPr="00895EB1">
        <w:rPr>
          <w:rFonts w:asciiTheme="minorHAnsi" w:hAnsiTheme="minorHAnsi" w:cstheme="minorHAnsi"/>
        </w:rPr>
        <w:t> </w:t>
      </w:r>
      <w:r w:rsidR="0077575A" w:rsidRPr="00895EB1">
        <w:rPr>
          <w:rFonts w:asciiTheme="minorHAnsi" w:hAnsiTheme="minorHAnsi" w:cstheme="minorHAnsi"/>
        </w:rPr>
        <w:t xml:space="preserve">informacjami dotyczącymi </w:t>
      </w:r>
      <w:r w:rsidR="00B165A0" w:rsidRPr="00895EB1">
        <w:rPr>
          <w:rFonts w:asciiTheme="minorHAnsi" w:hAnsiTheme="minorHAnsi" w:cstheme="minorHAnsi"/>
        </w:rPr>
        <w:t xml:space="preserve">elektronicznej </w:t>
      </w:r>
      <w:r w:rsidR="0077575A" w:rsidRPr="00895EB1">
        <w:rPr>
          <w:rFonts w:asciiTheme="minorHAnsi" w:hAnsiTheme="minorHAnsi" w:cstheme="minorHAnsi"/>
        </w:rPr>
        <w:t>rejestracji uczestników</w:t>
      </w:r>
      <w:r w:rsidR="0085716E" w:rsidRPr="00895EB1">
        <w:rPr>
          <w:rFonts w:asciiTheme="minorHAnsi" w:hAnsiTheme="minorHAnsi" w:cstheme="minorHAnsi"/>
        </w:rPr>
        <w:t xml:space="preserve">. </w:t>
      </w:r>
      <w:r w:rsidR="0077575A" w:rsidRPr="00895EB1">
        <w:rPr>
          <w:rFonts w:asciiTheme="minorHAnsi" w:hAnsiTheme="minorHAnsi" w:cstheme="minorHAnsi"/>
        </w:rPr>
        <w:t>Zamawiając</w:t>
      </w:r>
      <w:r w:rsidR="0085716E" w:rsidRPr="00895EB1">
        <w:rPr>
          <w:rFonts w:asciiTheme="minorHAnsi" w:hAnsiTheme="minorHAnsi" w:cstheme="minorHAnsi"/>
        </w:rPr>
        <w:t xml:space="preserve">y </w:t>
      </w:r>
      <w:r w:rsidR="0077575A" w:rsidRPr="00895EB1">
        <w:rPr>
          <w:rFonts w:asciiTheme="minorHAnsi" w:hAnsiTheme="minorHAnsi" w:cstheme="minorHAnsi"/>
        </w:rPr>
        <w:t xml:space="preserve">roześle </w:t>
      </w:r>
      <w:r w:rsidR="0077575A" w:rsidRPr="00895EB1">
        <w:rPr>
          <w:rFonts w:asciiTheme="minorHAnsi" w:hAnsiTheme="minorHAnsi" w:cstheme="minorHAnsi"/>
        </w:rPr>
        <w:lastRenderedPageBreak/>
        <w:t>zaproszenia do osób (uczestników) uprawnionych do rejestracji.</w:t>
      </w:r>
      <w:r w:rsidR="0085716E" w:rsidRPr="00895EB1">
        <w:rPr>
          <w:rFonts w:asciiTheme="minorHAnsi" w:hAnsiTheme="minorHAnsi" w:cstheme="minorHAnsi"/>
        </w:rPr>
        <w:t xml:space="preserve"> Wykonawca </w:t>
      </w:r>
      <w:r w:rsidR="00745CFE" w:rsidRPr="00895EB1">
        <w:rPr>
          <w:rFonts w:asciiTheme="minorHAnsi" w:hAnsiTheme="minorHAnsi" w:cstheme="minorHAnsi"/>
        </w:rPr>
        <w:t>będzie informował Zamawiającego o przebiegu procesu rejestracji</w:t>
      </w:r>
      <w:r w:rsidR="0085716E" w:rsidRPr="00895EB1">
        <w:rPr>
          <w:rFonts w:asciiTheme="minorHAnsi" w:hAnsiTheme="minorHAnsi" w:cstheme="minorHAnsi"/>
        </w:rPr>
        <w:t xml:space="preserve">, codziennie w okresie rejestracji weryfikując i uzgadniając z Zamawiającym uprawnienia osób rejestrujących się do uczestnictwa w szkoleniu. </w:t>
      </w:r>
      <w:r w:rsidR="00B165A0" w:rsidRPr="00895EB1">
        <w:rPr>
          <w:rFonts w:asciiTheme="minorHAnsi" w:hAnsiTheme="minorHAnsi" w:cstheme="minorHAnsi"/>
        </w:rPr>
        <w:t xml:space="preserve">W procesie </w:t>
      </w:r>
      <w:r w:rsidR="0085716E" w:rsidRPr="00895EB1">
        <w:rPr>
          <w:rFonts w:asciiTheme="minorHAnsi" w:hAnsiTheme="minorHAnsi" w:cstheme="minorHAnsi"/>
        </w:rPr>
        <w:t>rejestracji</w:t>
      </w:r>
      <w:r w:rsidR="00B165A0" w:rsidRPr="00895EB1">
        <w:rPr>
          <w:rFonts w:asciiTheme="minorHAnsi" w:hAnsiTheme="minorHAnsi" w:cstheme="minorHAnsi"/>
        </w:rPr>
        <w:t>, poprzez elektroniczny formularz,</w:t>
      </w:r>
      <w:r w:rsidR="0085716E" w:rsidRPr="00895EB1">
        <w:rPr>
          <w:rFonts w:asciiTheme="minorHAnsi" w:hAnsiTheme="minorHAnsi" w:cstheme="minorHAnsi"/>
        </w:rPr>
        <w:t xml:space="preserve"> </w:t>
      </w:r>
      <w:r w:rsidR="00B165A0" w:rsidRPr="00895EB1">
        <w:rPr>
          <w:rFonts w:asciiTheme="minorHAnsi" w:hAnsiTheme="minorHAnsi" w:cstheme="minorHAnsi"/>
        </w:rPr>
        <w:t>należy</w:t>
      </w:r>
      <w:r w:rsidR="0085716E" w:rsidRPr="00895EB1">
        <w:rPr>
          <w:rFonts w:asciiTheme="minorHAnsi" w:hAnsiTheme="minorHAnsi" w:cstheme="minorHAnsi"/>
        </w:rPr>
        <w:t xml:space="preserve"> zebrać niezbędne dane do wydania zaświadczenia z</w:t>
      </w:r>
      <w:r w:rsidR="00B165A0" w:rsidRPr="00895EB1">
        <w:rPr>
          <w:rFonts w:asciiTheme="minorHAnsi" w:hAnsiTheme="minorHAnsi" w:cstheme="minorHAnsi"/>
        </w:rPr>
        <w:t xml:space="preserve"> odbycia </w:t>
      </w:r>
      <w:r w:rsidR="0085716E" w:rsidRPr="00895EB1">
        <w:rPr>
          <w:rFonts w:asciiTheme="minorHAnsi" w:hAnsiTheme="minorHAnsi" w:cstheme="minorHAnsi"/>
        </w:rPr>
        <w:t xml:space="preserve">właściwego szkolenia. </w:t>
      </w:r>
      <w:r w:rsidR="00745CFE" w:rsidRPr="00895EB1">
        <w:rPr>
          <w:rFonts w:asciiTheme="minorHAnsi" w:hAnsiTheme="minorHAnsi" w:cstheme="minorHAnsi"/>
        </w:rPr>
        <w:t>Wykonawca</w:t>
      </w:r>
      <w:r w:rsidRPr="00895EB1">
        <w:rPr>
          <w:rFonts w:asciiTheme="minorHAnsi" w:hAnsiTheme="minorHAnsi" w:cstheme="minorHAnsi"/>
        </w:rPr>
        <w:t xml:space="preserve"> </w:t>
      </w:r>
      <w:r w:rsidR="00745CFE" w:rsidRPr="00895EB1">
        <w:rPr>
          <w:rFonts w:asciiTheme="minorHAnsi" w:hAnsiTheme="minorHAnsi" w:cstheme="minorHAnsi"/>
        </w:rPr>
        <w:t>będzie na bieżąco</w:t>
      </w:r>
      <w:r w:rsidR="0085716E" w:rsidRPr="00895EB1">
        <w:rPr>
          <w:rFonts w:asciiTheme="minorHAnsi" w:hAnsiTheme="minorHAnsi" w:cstheme="minorHAnsi"/>
        </w:rPr>
        <w:t xml:space="preserve"> </w:t>
      </w:r>
      <w:r w:rsidR="00B165A0" w:rsidRPr="00895EB1">
        <w:rPr>
          <w:rFonts w:asciiTheme="minorHAnsi" w:hAnsiTheme="minorHAnsi" w:cstheme="minorHAnsi"/>
        </w:rPr>
        <w:t xml:space="preserve">drogą elektroniczną </w:t>
      </w:r>
      <w:r w:rsidR="00745CFE" w:rsidRPr="00895EB1">
        <w:rPr>
          <w:rFonts w:asciiTheme="minorHAnsi" w:hAnsiTheme="minorHAnsi" w:cstheme="minorHAnsi"/>
        </w:rPr>
        <w:t>przesyłał</w:t>
      </w:r>
      <w:r w:rsidRPr="00895EB1">
        <w:rPr>
          <w:rFonts w:asciiTheme="minorHAnsi" w:hAnsiTheme="minorHAnsi" w:cstheme="minorHAnsi"/>
        </w:rPr>
        <w:t xml:space="preserve"> </w:t>
      </w:r>
      <w:r w:rsidR="0085716E" w:rsidRPr="00895EB1">
        <w:rPr>
          <w:rFonts w:asciiTheme="minorHAnsi" w:hAnsiTheme="minorHAnsi" w:cstheme="minorHAnsi"/>
        </w:rPr>
        <w:t xml:space="preserve">rejestrującym się </w:t>
      </w:r>
      <w:r w:rsidRPr="00895EB1">
        <w:rPr>
          <w:rFonts w:asciiTheme="minorHAnsi" w:hAnsiTheme="minorHAnsi" w:cstheme="minorHAnsi"/>
        </w:rPr>
        <w:t>uczestniko</w:t>
      </w:r>
      <w:r w:rsidR="0025329C" w:rsidRPr="00895EB1">
        <w:rPr>
          <w:rFonts w:asciiTheme="minorHAnsi" w:hAnsiTheme="minorHAnsi" w:cstheme="minorHAnsi"/>
        </w:rPr>
        <w:t>m</w:t>
      </w:r>
      <w:r w:rsidRPr="00895EB1">
        <w:rPr>
          <w:rFonts w:asciiTheme="minorHAnsi" w:hAnsiTheme="minorHAnsi" w:cstheme="minorHAnsi"/>
        </w:rPr>
        <w:t xml:space="preserve"> szkolenia on-line potwierdzeni</w:t>
      </w:r>
      <w:r w:rsidR="00745CFE" w:rsidRPr="00895EB1">
        <w:rPr>
          <w:rFonts w:asciiTheme="minorHAnsi" w:hAnsiTheme="minorHAnsi" w:cstheme="minorHAnsi"/>
        </w:rPr>
        <w:t>a</w:t>
      </w:r>
      <w:r w:rsidR="00A86B6B" w:rsidRPr="00895EB1">
        <w:rPr>
          <w:rFonts w:asciiTheme="minorHAnsi" w:hAnsiTheme="minorHAnsi" w:cstheme="minorHAnsi"/>
        </w:rPr>
        <w:t xml:space="preserve"> </w:t>
      </w:r>
      <w:r w:rsidR="0085716E" w:rsidRPr="00895EB1">
        <w:rPr>
          <w:rFonts w:asciiTheme="minorHAnsi" w:hAnsiTheme="minorHAnsi" w:cstheme="minorHAnsi"/>
        </w:rPr>
        <w:t xml:space="preserve">lub odmowy </w:t>
      </w:r>
      <w:r w:rsidR="00A86B6B" w:rsidRPr="00895EB1">
        <w:rPr>
          <w:rFonts w:asciiTheme="minorHAnsi" w:hAnsiTheme="minorHAnsi" w:cstheme="minorHAnsi"/>
        </w:rPr>
        <w:t>rejestracji</w:t>
      </w:r>
      <w:r w:rsidR="00745CFE" w:rsidRPr="00895EB1">
        <w:rPr>
          <w:rFonts w:asciiTheme="minorHAnsi" w:hAnsiTheme="minorHAnsi" w:cstheme="minorHAnsi"/>
        </w:rPr>
        <w:t xml:space="preserve">. Przez cały czas Wykonawca </w:t>
      </w:r>
      <w:r w:rsidRPr="00895EB1">
        <w:rPr>
          <w:rFonts w:asciiTheme="minorHAnsi" w:hAnsiTheme="minorHAnsi" w:cstheme="minorHAnsi"/>
        </w:rPr>
        <w:t xml:space="preserve">będzie </w:t>
      </w:r>
      <w:r w:rsidR="00A86B6B" w:rsidRPr="00895EB1">
        <w:rPr>
          <w:rFonts w:asciiTheme="minorHAnsi" w:hAnsiTheme="minorHAnsi" w:cstheme="minorHAnsi"/>
        </w:rPr>
        <w:t xml:space="preserve">również </w:t>
      </w:r>
      <w:r w:rsidRPr="00895EB1">
        <w:rPr>
          <w:rFonts w:asciiTheme="minorHAnsi" w:hAnsiTheme="minorHAnsi" w:cstheme="minorHAnsi"/>
        </w:rPr>
        <w:t>prowadził z</w:t>
      </w:r>
      <w:r w:rsidR="00745CFE" w:rsidRPr="00895EB1">
        <w:rPr>
          <w:rFonts w:asciiTheme="minorHAnsi" w:hAnsiTheme="minorHAnsi" w:cstheme="minorHAnsi"/>
        </w:rPr>
        <w:t> </w:t>
      </w:r>
      <w:r w:rsidRPr="00895EB1">
        <w:rPr>
          <w:rFonts w:asciiTheme="minorHAnsi" w:hAnsiTheme="minorHAnsi" w:cstheme="minorHAnsi"/>
        </w:rPr>
        <w:t>uczestnikami niezbędną korespondencję</w:t>
      </w:r>
      <w:r w:rsidR="00745CFE" w:rsidRPr="00895EB1">
        <w:rPr>
          <w:rFonts w:asciiTheme="minorHAnsi" w:hAnsiTheme="minorHAnsi" w:cstheme="minorHAnsi"/>
        </w:rPr>
        <w:t>.</w:t>
      </w:r>
    </w:p>
    <w:p w:rsidR="00A86B6B" w:rsidRPr="00895EB1" w:rsidRDefault="00A86B6B" w:rsidP="008A2C10">
      <w:pPr>
        <w:pStyle w:val="Akapitzlist"/>
        <w:spacing w:after="80" w:line="264" w:lineRule="auto"/>
        <w:ind w:left="0"/>
        <w:jc w:val="both"/>
        <w:rPr>
          <w:rFonts w:asciiTheme="minorHAnsi" w:hAnsiTheme="minorHAnsi" w:cstheme="minorHAnsi"/>
        </w:rPr>
      </w:pPr>
    </w:p>
    <w:p w:rsidR="00A67EEF" w:rsidRPr="00895EB1" w:rsidRDefault="00FE22B5" w:rsidP="008A2C10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5EB1">
        <w:rPr>
          <w:rFonts w:asciiTheme="minorHAnsi" w:hAnsiTheme="minorHAnsi" w:cstheme="minorHAnsi"/>
          <w:b/>
          <w:sz w:val="22"/>
          <w:szCs w:val="22"/>
        </w:rPr>
        <w:t xml:space="preserve">Ad. 6. </w:t>
      </w:r>
      <w:r w:rsidR="00A67EEF" w:rsidRPr="00895EB1">
        <w:rPr>
          <w:rFonts w:asciiTheme="minorHAnsi" w:hAnsiTheme="minorHAnsi" w:cstheme="minorHAnsi"/>
          <w:b/>
          <w:sz w:val="22"/>
          <w:szCs w:val="22"/>
        </w:rPr>
        <w:t>Zaświadczenia i certyfikaty.</w:t>
      </w:r>
    </w:p>
    <w:p w:rsidR="007A4C98" w:rsidRPr="00895EB1" w:rsidRDefault="007A4C98" w:rsidP="008A2C10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będzie zobowiązany do: </w:t>
      </w:r>
    </w:p>
    <w:p w:rsidR="007A4C98" w:rsidRPr="00895EB1" w:rsidRDefault="007A4C98" w:rsidP="00B165A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zebrania niezbędnych danych wymaganych do wydania Zaświadczeń o odbytym szkoleniu od wszystkich uczestników szkolenia uprawnionych do uzyskania zaświadczenia, </w:t>
      </w:r>
    </w:p>
    <w:p w:rsidR="00436931" w:rsidRPr="00895EB1" w:rsidRDefault="00436931" w:rsidP="00B165A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wykonania </w:t>
      </w:r>
      <w:r w:rsidR="00895EB1">
        <w:rPr>
          <w:rFonts w:asciiTheme="minorHAnsi" w:hAnsiTheme="minorHAnsi" w:cstheme="minorHAnsi"/>
        </w:rPr>
        <w:t xml:space="preserve">i wydania </w:t>
      </w:r>
      <w:r w:rsidRPr="00895EB1">
        <w:rPr>
          <w:rFonts w:asciiTheme="minorHAnsi" w:hAnsiTheme="minorHAnsi" w:cstheme="minorHAnsi"/>
        </w:rPr>
        <w:t>Zaświadczeń potwierdzających odbycie szkolenia (wstępne lub ustawiczne)</w:t>
      </w:r>
      <w:r w:rsidR="00895EB1">
        <w:rPr>
          <w:rFonts w:asciiTheme="minorHAnsi" w:hAnsiTheme="minorHAnsi" w:cstheme="minorHAnsi"/>
        </w:rPr>
        <w:br/>
      </w:r>
      <w:r w:rsidRPr="00895EB1">
        <w:rPr>
          <w:rFonts w:asciiTheme="minorHAnsi" w:hAnsiTheme="minorHAnsi" w:cstheme="minorHAnsi"/>
        </w:rPr>
        <w:t xml:space="preserve">on-line przez wszystkich koordynatorów trzech rodzajów szkoleń dla: </w:t>
      </w:r>
    </w:p>
    <w:p w:rsidR="00436931" w:rsidRPr="00895EB1" w:rsidRDefault="00436931" w:rsidP="00B165A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80" w:line="264" w:lineRule="auto"/>
        <w:ind w:left="1134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koordynatorów pobierania i przeszczepiania narządów od zmarłego dawcy, </w:t>
      </w:r>
    </w:p>
    <w:p w:rsidR="00436931" w:rsidRPr="00895EB1" w:rsidRDefault="00436931" w:rsidP="00B165A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80" w:line="264" w:lineRule="auto"/>
        <w:ind w:left="1134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koordynatorów pobierania i przeszczepiania nerki od żywego dawcy, </w:t>
      </w:r>
    </w:p>
    <w:p w:rsidR="00895EB1" w:rsidRPr="00895EB1" w:rsidRDefault="00436931" w:rsidP="00B165A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80" w:line="264" w:lineRule="auto"/>
        <w:ind w:left="1134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koordynatorów pobierania i przeszczepiania komórek krwiotwórczych w ośrodkach hematologicznych, </w:t>
      </w:r>
    </w:p>
    <w:p w:rsidR="00436931" w:rsidRPr="00895EB1" w:rsidRDefault="00436931" w:rsidP="00895EB1">
      <w:pPr>
        <w:autoSpaceDE w:val="0"/>
        <w:autoSpaceDN w:val="0"/>
        <w:adjustRightInd w:val="0"/>
        <w:spacing w:after="80"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95EB1">
        <w:rPr>
          <w:rFonts w:asciiTheme="minorHAnsi" w:hAnsiTheme="minorHAnsi" w:cstheme="minorHAnsi"/>
          <w:sz w:val="22"/>
          <w:szCs w:val="22"/>
        </w:rPr>
        <w:t>zgodny</w:t>
      </w:r>
      <w:r w:rsidR="00895EB1">
        <w:rPr>
          <w:rFonts w:asciiTheme="minorHAnsi" w:hAnsiTheme="minorHAnsi" w:cstheme="minorHAnsi"/>
          <w:sz w:val="22"/>
          <w:szCs w:val="22"/>
        </w:rPr>
        <w:t>ch</w:t>
      </w:r>
      <w:r w:rsidRPr="00895EB1">
        <w:rPr>
          <w:rFonts w:asciiTheme="minorHAnsi" w:hAnsiTheme="minorHAnsi" w:cstheme="minorHAnsi"/>
          <w:sz w:val="22"/>
          <w:szCs w:val="22"/>
        </w:rPr>
        <w:t xml:space="preserve"> z Rozporządzeniem Ministra Zdrowia z dnia 30 marca 2010 r. w sprawie szkoleń osób, których czynności bezpośrednio wpływają na jakość komórek, tkanek lub narządów, a także bezpieczeństwo dawców i biorców (Dz. U. nr 64 z 2010 r. poz. 403 z poźn. zm.)</w:t>
      </w:r>
    </w:p>
    <w:p w:rsidR="007A4C98" w:rsidRPr="00895EB1" w:rsidRDefault="007A4C98" w:rsidP="00B165A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 xml:space="preserve">stworzenia </w:t>
      </w:r>
      <w:r w:rsidR="00AA1B83">
        <w:rPr>
          <w:rFonts w:asciiTheme="minorHAnsi" w:hAnsiTheme="minorHAnsi" w:cstheme="minorHAnsi"/>
        </w:rPr>
        <w:t>i przekazanie</w:t>
      </w:r>
      <w:r w:rsidR="00895EB1">
        <w:rPr>
          <w:rFonts w:asciiTheme="minorHAnsi" w:hAnsiTheme="minorHAnsi" w:cstheme="minorHAnsi"/>
        </w:rPr>
        <w:t xml:space="preserve"> </w:t>
      </w:r>
      <w:r w:rsidRPr="00895EB1">
        <w:rPr>
          <w:rFonts w:asciiTheme="minorHAnsi" w:hAnsiTheme="minorHAnsi" w:cstheme="minorHAnsi"/>
        </w:rPr>
        <w:t>listy osób i wydanych zaświadczeń zawierającej dane niezbędne do wystawienia zaświadczenia,</w:t>
      </w:r>
    </w:p>
    <w:p w:rsidR="00582C1F" w:rsidRPr="00895EB1" w:rsidRDefault="007A4C98" w:rsidP="00B165A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umożliwienia wydrukowania przez osoby zarejestrowane, certyfikatu uczestnictwa w szkoleniu</w:t>
      </w:r>
      <w:r w:rsidR="00895EB1">
        <w:rPr>
          <w:rFonts w:asciiTheme="minorHAnsi" w:hAnsiTheme="minorHAnsi" w:cstheme="minorHAnsi"/>
        </w:rPr>
        <w:br/>
      </w:r>
      <w:r w:rsidRPr="00895EB1">
        <w:rPr>
          <w:rFonts w:asciiTheme="minorHAnsi" w:hAnsiTheme="minorHAnsi" w:cstheme="minorHAnsi"/>
        </w:rPr>
        <w:t>on-line</w:t>
      </w:r>
      <w:r w:rsidR="00895EB1">
        <w:rPr>
          <w:rFonts w:asciiTheme="minorHAnsi" w:hAnsiTheme="minorHAnsi" w:cstheme="minorHAnsi"/>
        </w:rPr>
        <w:t xml:space="preserve"> nie będącego zaświadczeniem.</w:t>
      </w:r>
    </w:p>
    <w:p w:rsidR="007A4C98" w:rsidRPr="00895EB1" w:rsidRDefault="007A6945" w:rsidP="008A2C10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przekaże Wykonawcy tytuły poszczególnych szkoleń niezbędne do wystawienia zaświadczeń. </w:t>
      </w:r>
      <w:r w:rsidR="007A4C98"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>Zaświadczenia i certyfikaty muszą zawierać oznaczenia systemu identyfikacji wizualnej, zgodny z logo Zamawiającego i Programu Wieloletniego na lata 2011-2020 pod nazwą „Narodowy Program Rozwoju Medycyny Transplantacyjnej”. Wzory logo w wersji elektronicznej Zamawiający przekaże Wykonawcy po zawarciu umowy.</w:t>
      </w:r>
      <w:r w:rsidR="00A05CF6"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A05CF6" w:rsidRDefault="00ED166B" w:rsidP="008A2C10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>Wykonawca jest zobowiązany do przekazania ostatecznej uzgodnionej wersji zaświadczenia i certyfikatu uczestnictwa w szkoleniu on-line drogą elektroniczną na wskazany w umowie adres e-mail Zamawiającego na minimum 7 dni przed planowaną datą organizacji szkolenia do akceptacji przez Zamawiającego. Po uzyskaniu akceptacji Zamawiającego Wykonawca przygotuje w formie elektronicznej (plik z rozszerzeniem „pdf”) umożliwiającej złożenie na każdym zaświadczeniu</w:t>
      </w:r>
      <w:r w:rsidR="00895E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osobno</w:t>
      </w:r>
      <w:r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kwalifikowanego podpisu elektronicznego w</w:t>
      </w:r>
      <w:r w:rsidR="00895EB1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>formacie PAdES, a także wydrukuje i przekaże gotowe Zaświadczenia</w:t>
      </w:r>
      <w:r w:rsidR="00895E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A1B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</w:t>
      </w:r>
      <w:r w:rsidR="00895EB1">
        <w:rPr>
          <w:rFonts w:asciiTheme="minorHAnsi" w:eastAsia="Calibri" w:hAnsiTheme="minorHAnsi" w:cstheme="minorHAnsi"/>
          <w:sz w:val="22"/>
          <w:szCs w:val="22"/>
          <w:lang w:eastAsia="en-US"/>
        </w:rPr>
        <w:t>odręcznego podpisania</w:t>
      </w:r>
      <w:r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>, zawierające wszystkie wymagane dane Zamawiającemu</w:t>
      </w:r>
      <w:r w:rsidR="00895E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Wykonawca </w:t>
      </w:r>
      <w:r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udostępni </w:t>
      </w:r>
      <w:r w:rsidR="00895E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wszystkim zarejestrowanym </w:t>
      </w:r>
      <w:r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>uczestnikom</w:t>
      </w:r>
      <w:r w:rsidR="00895EB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95EB1">
        <w:rPr>
          <w:rFonts w:asciiTheme="minorHAnsi" w:eastAsia="Calibri" w:hAnsiTheme="minorHAnsi" w:cstheme="minorHAnsi"/>
          <w:sz w:val="22"/>
          <w:szCs w:val="22"/>
          <w:lang w:eastAsia="en-US"/>
        </w:rPr>
        <w:t>wg uzgodnionego z Zamawiającym wzorem, c</w:t>
      </w:r>
      <w:r w:rsidR="00895EB1"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ertyfikaty </w:t>
      </w:r>
      <w:r w:rsidR="00895E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uczestnictwa w szkoleniu </w:t>
      </w:r>
      <w:r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>do wydrukowania we własnym zakresie.</w:t>
      </w:r>
    </w:p>
    <w:p w:rsidR="00895EB1" w:rsidRPr="00895EB1" w:rsidRDefault="00895EB1" w:rsidP="008A2C10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22B5" w:rsidRPr="00895EB1" w:rsidRDefault="00FE22B5" w:rsidP="008A2C10">
      <w:pPr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5EB1">
        <w:rPr>
          <w:rFonts w:asciiTheme="minorHAnsi" w:hAnsiTheme="minorHAnsi" w:cstheme="minorHAnsi"/>
          <w:b/>
          <w:sz w:val="22"/>
          <w:szCs w:val="22"/>
        </w:rPr>
        <w:t xml:space="preserve">Ad. 7. </w:t>
      </w:r>
      <w:r w:rsidR="00D15327" w:rsidRPr="00895EB1">
        <w:rPr>
          <w:rFonts w:asciiTheme="minorHAnsi" w:hAnsiTheme="minorHAnsi" w:cstheme="minorHAnsi"/>
          <w:b/>
          <w:sz w:val="22"/>
          <w:szCs w:val="22"/>
        </w:rPr>
        <w:t>Organizacja zgodnie z programem szkolenia</w:t>
      </w:r>
      <w:r w:rsidRPr="00895EB1">
        <w:rPr>
          <w:rFonts w:asciiTheme="minorHAnsi" w:hAnsiTheme="minorHAnsi" w:cstheme="minorHAnsi"/>
          <w:b/>
          <w:sz w:val="22"/>
          <w:szCs w:val="22"/>
        </w:rPr>
        <w:t>.</w:t>
      </w:r>
    </w:p>
    <w:p w:rsidR="00895EB1" w:rsidRDefault="00895EB1" w:rsidP="008A2C10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954EBE"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>zczegółow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y program</w:t>
      </w:r>
      <w:r w:rsidR="00954EBE"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szkolenia zostanie przekazana Wykonawcy przez Zamawiającego najpóźniej na 7 dni przed planowanym rozpoczęciem szkolenia. </w:t>
      </w:r>
    </w:p>
    <w:p w:rsidR="00EA7840" w:rsidRDefault="00954EBE" w:rsidP="008A2C10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Ramowy program szkoleń on-line przewiduje </w:t>
      </w:r>
      <w:r w:rsidR="00895E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codziennie </w:t>
      </w:r>
      <w:r w:rsidR="00F83850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godzin sesji nagraniowo-transmisyjnych oraz ewentualne dodatkowe godziny przed i po transmisjach na konsultacje i próby z</w:t>
      </w:r>
      <w:r w:rsidR="00895EB1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>kamerą, weryfikację nagrań, montażu i dokonanie poprawek, dogrania materiału, dodania erraty do wykładów. W trakcie sesji nagraniowo-transmisyjnych przewiduje się minimum 5 minutowe przerwy na każdą godzinę.</w:t>
      </w:r>
    </w:p>
    <w:p w:rsidR="00895EB1" w:rsidRPr="00895EB1" w:rsidRDefault="00895EB1" w:rsidP="008A2C10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82EB2" w:rsidRPr="00895EB1" w:rsidRDefault="00027FF7" w:rsidP="008A2C10">
      <w:pPr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5EB1">
        <w:rPr>
          <w:rFonts w:asciiTheme="minorHAnsi" w:hAnsiTheme="minorHAnsi" w:cstheme="minorHAnsi"/>
          <w:b/>
          <w:sz w:val="22"/>
          <w:szCs w:val="22"/>
        </w:rPr>
        <w:t>Ad. 8</w:t>
      </w:r>
      <w:r w:rsidR="00BC21F5" w:rsidRPr="00895EB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D2ECD" w:rsidRPr="00895EB1">
        <w:rPr>
          <w:rFonts w:asciiTheme="minorHAnsi" w:hAnsiTheme="minorHAnsi" w:cstheme="minorHAnsi"/>
          <w:b/>
          <w:sz w:val="22"/>
          <w:szCs w:val="22"/>
        </w:rPr>
        <w:t xml:space="preserve">Zapewnienie usługi gastronomicznej/cateringowej. </w:t>
      </w:r>
    </w:p>
    <w:p w:rsidR="00682EB2" w:rsidRPr="00895EB1" w:rsidRDefault="00682EB2" w:rsidP="008A2C10">
      <w:pPr>
        <w:spacing w:after="80" w:line="264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5E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Zapewnienie usługi gastronomicznej/cateringowej. Usługa gastronomiczna/cateringowa, poczęstunek dostępny w studiu w dniach nagraniowo-transmisyjnych w zakresie obejmującym co najmniej następujące produkty: </w:t>
      </w:r>
    </w:p>
    <w:p w:rsidR="00F3225C" w:rsidRPr="00895EB1" w:rsidRDefault="00F3225C" w:rsidP="00895EB1">
      <w:pPr>
        <w:pStyle w:val="Akapitzlist"/>
        <w:numPr>
          <w:ilvl w:val="0"/>
          <w:numId w:val="25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galanteria cukiernicza - minimum 2 rodzaje pokrojonych ciast (deserowe, kruche), wytrawne przekąski (małe kanapeczki), owoce,</w:t>
      </w:r>
    </w:p>
    <w:p w:rsidR="00F3225C" w:rsidRPr="00895EB1" w:rsidRDefault="00F3225C" w:rsidP="00895EB1">
      <w:pPr>
        <w:pStyle w:val="Akapitzlist"/>
        <w:numPr>
          <w:ilvl w:val="0"/>
          <w:numId w:val="25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ekspresy ciśnieniowe z wsadem na kawę ziarnistą, lub termosy z kawą, herbata (min.</w:t>
      </w:r>
      <w:r w:rsidR="00895EB1">
        <w:rPr>
          <w:rFonts w:asciiTheme="minorHAnsi" w:hAnsiTheme="minorHAnsi" w:cstheme="minorHAnsi"/>
        </w:rPr>
        <w:t> </w:t>
      </w:r>
      <w:r w:rsidRPr="00895EB1">
        <w:rPr>
          <w:rFonts w:asciiTheme="minorHAnsi" w:hAnsiTheme="minorHAnsi" w:cstheme="minorHAnsi"/>
        </w:rPr>
        <w:t>3</w:t>
      </w:r>
      <w:r w:rsidR="00895EB1">
        <w:rPr>
          <w:rFonts w:asciiTheme="minorHAnsi" w:hAnsiTheme="minorHAnsi" w:cstheme="minorHAnsi"/>
        </w:rPr>
        <w:t> </w:t>
      </w:r>
      <w:r w:rsidRPr="00895EB1">
        <w:rPr>
          <w:rFonts w:asciiTheme="minorHAnsi" w:hAnsiTheme="minorHAnsi" w:cstheme="minorHAnsi"/>
        </w:rPr>
        <w:t>rodzaje herbat w torebkach, w tym zielona, czarna i owocowa), wrzątek, mleko, cukier, cytryna,</w:t>
      </w:r>
    </w:p>
    <w:p w:rsidR="00F3225C" w:rsidRPr="00895EB1" w:rsidRDefault="00F3225C" w:rsidP="00895EB1">
      <w:pPr>
        <w:pStyle w:val="Akapitzlist"/>
        <w:numPr>
          <w:ilvl w:val="0"/>
          <w:numId w:val="25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soki owocowe (jabłkowy, pomarańczowy),</w:t>
      </w:r>
    </w:p>
    <w:p w:rsidR="00F3225C" w:rsidRPr="00895EB1" w:rsidRDefault="00F3225C" w:rsidP="00895EB1">
      <w:pPr>
        <w:pStyle w:val="Akapitzlist"/>
        <w:numPr>
          <w:ilvl w:val="0"/>
          <w:numId w:val="25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wodę mineralną gazowaną i niegazowaną,</w:t>
      </w:r>
    </w:p>
    <w:p w:rsidR="00F3225C" w:rsidRDefault="00F3225C" w:rsidP="00895EB1">
      <w:pPr>
        <w:pStyle w:val="Akapitzlist"/>
        <w:numPr>
          <w:ilvl w:val="0"/>
          <w:numId w:val="25"/>
        </w:numPr>
        <w:spacing w:after="80" w:line="264" w:lineRule="auto"/>
        <w:ind w:left="567" w:hanging="567"/>
        <w:jc w:val="both"/>
        <w:rPr>
          <w:rFonts w:asciiTheme="minorHAnsi" w:hAnsiTheme="minorHAnsi" w:cstheme="minorHAnsi"/>
        </w:rPr>
      </w:pPr>
      <w:r w:rsidRPr="00895EB1">
        <w:rPr>
          <w:rFonts w:asciiTheme="minorHAnsi" w:hAnsiTheme="minorHAnsi" w:cstheme="minorHAnsi"/>
        </w:rPr>
        <w:t>serwis gastronomiczny (zastawa ceramiczna oraz szklana). Całość uzupełniana w razie potrzeby, zastawa wymieniana w razie potrzeby na czystą. Wykonawca jest zobowiązany również do sprzątania w trakcie w razie potrzeby oraz po zakończonym dniu nagraniowo-transmisyjnym.</w:t>
      </w:r>
    </w:p>
    <w:p w:rsidR="00956A19" w:rsidRDefault="00956A19" w:rsidP="008A2C10">
      <w:pPr>
        <w:spacing w:after="80" w:line="264" w:lineRule="auto"/>
        <w:jc w:val="both"/>
        <w:rPr>
          <w:rFonts w:asciiTheme="minorHAnsi" w:hAnsiTheme="minorHAnsi" w:cstheme="minorHAnsi"/>
        </w:rPr>
      </w:pPr>
    </w:p>
    <w:p w:rsidR="008A2C10" w:rsidRPr="00895EB1" w:rsidRDefault="008A2C10" w:rsidP="008A2C10">
      <w:pPr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5EB1">
        <w:rPr>
          <w:rFonts w:asciiTheme="minorHAnsi" w:hAnsiTheme="minorHAnsi" w:cstheme="minorHAnsi"/>
          <w:b/>
          <w:sz w:val="22"/>
          <w:szCs w:val="22"/>
        </w:rPr>
        <w:t>Ad. 9. RODO.</w:t>
      </w:r>
    </w:p>
    <w:p w:rsidR="008A2C10" w:rsidRPr="00895EB1" w:rsidRDefault="008A2C10" w:rsidP="008A2C10">
      <w:pPr>
        <w:pStyle w:val="Akapitzlist"/>
        <w:spacing w:after="80" w:line="264" w:lineRule="auto"/>
        <w:ind w:left="0"/>
        <w:jc w:val="both"/>
        <w:rPr>
          <w:rFonts w:asciiTheme="minorHAnsi" w:hAnsiTheme="minorHAnsi" w:cstheme="minorHAnsi"/>
          <w:i/>
          <w:highlight w:val="yellow"/>
        </w:rPr>
      </w:pPr>
      <w:r w:rsidRPr="00895EB1">
        <w:rPr>
          <w:rFonts w:asciiTheme="minorHAnsi" w:hAnsiTheme="minorHAnsi" w:cstheme="minorHAnsi"/>
        </w:rPr>
        <w:t>Wykonawca jest zobowiązany do przetwarzania danych osobowych zgodnie z obowiązującymi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tym zebrania oświadczeń od uczestników szkolenia, że ich dane osobowe będą przetwarzane wyłącznie w celu realizacji i rozliczenia szkolenia.</w:t>
      </w:r>
    </w:p>
    <w:p w:rsidR="008A2C10" w:rsidRPr="00895EB1" w:rsidRDefault="008A2C10" w:rsidP="008A2C10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7AB8" w:rsidRDefault="00BB7AB8" w:rsidP="008A2C10">
      <w:pPr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C21F5" w:rsidRPr="00895EB1" w:rsidRDefault="00BC21F5" w:rsidP="008A2C10">
      <w:pPr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5EB1">
        <w:rPr>
          <w:rFonts w:asciiTheme="minorHAnsi" w:hAnsiTheme="minorHAnsi" w:cstheme="minorHAnsi"/>
          <w:b/>
          <w:sz w:val="22"/>
          <w:szCs w:val="22"/>
          <w:u w:val="single"/>
        </w:rPr>
        <w:t>UWAGA</w:t>
      </w:r>
      <w:r w:rsidRPr="00895EB1">
        <w:rPr>
          <w:rFonts w:asciiTheme="minorHAnsi" w:hAnsiTheme="minorHAnsi" w:cstheme="minorHAnsi"/>
          <w:b/>
          <w:sz w:val="22"/>
          <w:szCs w:val="22"/>
        </w:rPr>
        <w:t>:</w:t>
      </w:r>
    </w:p>
    <w:p w:rsidR="00BC21F5" w:rsidRPr="00895EB1" w:rsidRDefault="00BC21F5" w:rsidP="008A2C10">
      <w:pPr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5EB1">
        <w:rPr>
          <w:rFonts w:asciiTheme="minorHAnsi" w:hAnsiTheme="minorHAnsi" w:cstheme="minorHAnsi"/>
          <w:b/>
          <w:sz w:val="22"/>
          <w:szCs w:val="22"/>
        </w:rPr>
        <w:t>ZA KAŻDYM RAZEM GDY MOWA JEST O UCZESTNIKACH SZKOLENIA ROZUMIE SIĘ PRZEZ TO RÓWNIEŻ WYKŁADOWCÓW CHYBA, ŻE OKREŚLONO INACZEJ.</w:t>
      </w:r>
    </w:p>
    <w:p w:rsidR="00BB7AB8" w:rsidRDefault="00BC21F5" w:rsidP="008A2C10">
      <w:pPr>
        <w:spacing w:after="8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5EB1">
        <w:rPr>
          <w:rFonts w:asciiTheme="minorHAnsi" w:hAnsiTheme="minorHAnsi" w:cstheme="minorHAnsi"/>
          <w:b/>
          <w:sz w:val="22"/>
          <w:szCs w:val="22"/>
        </w:rPr>
        <w:t xml:space="preserve">ZAMAWIAJĄCY ZASTRZEGA SOBIE PRAWO PRZEPROWADZENIA WIZJI LOKALNEJ OBIEKTÓW BĘDĄCYCH MIEJSCEM ORGANIZACJI WYDARZEŃ </w:t>
      </w:r>
      <w:r w:rsidR="00BB7AB8">
        <w:rPr>
          <w:rFonts w:asciiTheme="minorHAnsi" w:hAnsiTheme="minorHAnsi" w:cstheme="minorHAnsi"/>
          <w:b/>
          <w:sz w:val="22"/>
          <w:szCs w:val="22"/>
        </w:rPr>
        <w:t xml:space="preserve">ORAZ SPRAWDZENIA PLATFORMY </w:t>
      </w:r>
      <w:r w:rsidRPr="00895EB1">
        <w:rPr>
          <w:rFonts w:asciiTheme="minorHAnsi" w:hAnsiTheme="minorHAnsi" w:cstheme="minorHAnsi"/>
          <w:b/>
          <w:sz w:val="22"/>
          <w:szCs w:val="22"/>
        </w:rPr>
        <w:t>W RAMACH ZAMÓWIENIA W</w:t>
      </w:r>
      <w:r w:rsidR="00BB7AB8">
        <w:rPr>
          <w:rFonts w:asciiTheme="minorHAnsi" w:hAnsiTheme="minorHAnsi" w:cstheme="minorHAnsi"/>
          <w:b/>
          <w:sz w:val="22"/>
          <w:szCs w:val="22"/>
        </w:rPr>
        <w:t> </w:t>
      </w:r>
      <w:r w:rsidRPr="00895EB1">
        <w:rPr>
          <w:rFonts w:asciiTheme="minorHAnsi" w:hAnsiTheme="minorHAnsi" w:cstheme="minorHAnsi"/>
          <w:b/>
          <w:sz w:val="22"/>
          <w:szCs w:val="22"/>
        </w:rPr>
        <w:t>ZAKRESIE SPEŁNIENIA WARUNKÓW OKREŚLONYCH W NINIEJSZYM SZCZEGÓŁOWYM OPISIE PRZEDMIOTU ZAMÓWIENIA, PRZED WYBOREM OFERTY</w:t>
      </w:r>
      <w:r w:rsidR="00BB7AB8">
        <w:rPr>
          <w:rFonts w:asciiTheme="minorHAnsi" w:hAnsiTheme="minorHAnsi" w:cstheme="minorHAnsi"/>
          <w:b/>
          <w:sz w:val="22"/>
          <w:szCs w:val="22"/>
        </w:rPr>
        <w:t xml:space="preserve"> NA CO OFERENT/WYKONAWCA WYRAŻA ZGODĘ I UMOŻLIWI ZAMAWIAJĄCEMU PRZEPROWAZDENIE WIZJI I SPRAWDZENIE PLATFORMY</w:t>
      </w:r>
      <w:r w:rsidRPr="00895EB1">
        <w:rPr>
          <w:rFonts w:asciiTheme="minorHAnsi" w:hAnsiTheme="minorHAnsi" w:cstheme="minorHAnsi"/>
          <w:b/>
          <w:sz w:val="22"/>
          <w:szCs w:val="22"/>
        </w:rPr>
        <w:t>.</w:t>
      </w:r>
      <w:r w:rsidR="00BB7AB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67BB2" w:rsidRPr="00895EB1" w:rsidRDefault="00BC21F5" w:rsidP="008A2C10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5EB1">
        <w:rPr>
          <w:rFonts w:asciiTheme="minorHAnsi" w:hAnsiTheme="minorHAnsi" w:cstheme="minorHAnsi"/>
          <w:b/>
          <w:sz w:val="22"/>
          <w:szCs w:val="22"/>
        </w:rPr>
        <w:t xml:space="preserve">JEŻELI </w:t>
      </w:r>
      <w:r w:rsidR="00B53CC9" w:rsidRPr="00895EB1">
        <w:rPr>
          <w:rFonts w:asciiTheme="minorHAnsi" w:hAnsiTheme="minorHAnsi" w:cstheme="minorHAnsi"/>
          <w:b/>
          <w:sz w:val="22"/>
          <w:szCs w:val="22"/>
        </w:rPr>
        <w:t xml:space="preserve">ZAMAWIAJĄCY STWIERDZI, </w:t>
      </w:r>
      <w:r w:rsidRPr="00895EB1">
        <w:rPr>
          <w:rFonts w:asciiTheme="minorHAnsi" w:hAnsiTheme="minorHAnsi" w:cstheme="minorHAnsi"/>
          <w:b/>
          <w:sz w:val="22"/>
          <w:szCs w:val="22"/>
        </w:rPr>
        <w:t xml:space="preserve">ŻE ZAOFEROWANA PRZEZ WYKONAWCĘ LOKALIZACJA </w:t>
      </w:r>
      <w:r w:rsidR="00BB7AB8">
        <w:rPr>
          <w:rFonts w:asciiTheme="minorHAnsi" w:hAnsiTheme="minorHAnsi" w:cstheme="minorHAnsi"/>
          <w:b/>
          <w:sz w:val="22"/>
          <w:szCs w:val="22"/>
        </w:rPr>
        <w:t xml:space="preserve">LUB PROPONOWANA PLATFORMA </w:t>
      </w:r>
      <w:r w:rsidRPr="00895EB1">
        <w:rPr>
          <w:rFonts w:asciiTheme="minorHAnsi" w:hAnsiTheme="minorHAnsi" w:cstheme="minorHAnsi"/>
          <w:b/>
          <w:sz w:val="22"/>
          <w:szCs w:val="22"/>
        </w:rPr>
        <w:t>NIE SPEŁNIA WYMOGÓW NINIEJSZEGO SZCZEGÓŁOWEGO OPISU PRZEDMIOTU Z</w:t>
      </w:r>
      <w:r w:rsidR="00BB7AB8">
        <w:rPr>
          <w:rFonts w:asciiTheme="minorHAnsi" w:hAnsiTheme="minorHAnsi" w:cstheme="minorHAnsi"/>
          <w:b/>
          <w:sz w:val="22"/>
          <w:szCs w:val="22"/>
        </w:rPr>
        <w:t>AMÓWIENIA</w:t>
      </w:r>
      <w:r w:rsidRPr="00895EB1">
        <w:rPr>
          <w:rFonts w:asciiTheme="minorHAnsi" w:hAnsiTheme="minorHAnsi" w:cstheme="minorHAnsi"/>
          <w:b/>
          <w:sz w:val="22"/>
          <w:szCs w:val="22"/>
        </w:rPr>
        <w:t>, OFERTA WYKONAWCY ZOSTANIE ODRZUCONA.</w:t>
      </w:r>
    </w:p>
    <w:sectPr w:rsidR="00467BB2" w:rsidRPr="00895EB1" w:rsidSect="00CD3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D9" w:rsidRDefault="00C536D9">
      <w:r>
        <w:separator/>
      </w:r>
    </w:p>
  </w:endnote>
  <w:endnote w:type="continuationSeparator" w:id="0">
    <w:p w:rsidR="00C536D9" w:rsidRDefault="00C5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12" w:rsidRDefault="00824C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3212" w:rsidRDefault="00C536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12" w:rsidRDefault="00824C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3C7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3212" w:rsidRDefault="00C536D9" w:rsidP="00751DF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FF" w:rsidRPr="00751DFF" w:rsidRDefault="00BC21F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1D743" wp14:editId="4D7BF8CF">
              <wp:simplePos x="0" y="0"/>
              <wp:positionH relativeFrom="page">
                <wp:posOffset>8189595</wp:posOffset>
              </wp:positionH>
              <wp:positionV relativeFrom="page">
                <wp:posOffset>9943465</wp:posOffset>
              </wp:positionV>
              <wp:extent cx="375920" cy="2813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DFF" w:rsidRPr="00751DFF" w:rsidRDefault="00824CA1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751DFF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51DFF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751DFF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751DFF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E11D74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644.85pt;margin-top:782.95pt;width:29.6pt;height:22.1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" stroked="f" strokeweight=".5pt">
              <v:textbox style="mso-fit-shape-to-text:t" inset="0,,0">
                <w:txbxContent>
                  <w:p w:rsidR="00751DFF" w:rsidRPr="00751DFF" w:rsidRDefault="00824CA1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751DFF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751DFF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751DFF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751DFF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51DFF" w:rsidRDefault="00C53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D9" w:rsidRDefault="00C536D9">
      <w:r>
        <w:separator/>
      </w:r>
    </w:p>
  </w:footnote>
  <w:footnote w:type="continuationSeparator" w:id="0">
    <w:p w:rsidR="00C536D9" w:rsidRDefault="00C5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12" w:rsidRDefault="00824CA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3DF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73212" w:rsidRDefault="00C536D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12" w:rsidRDefault="00C536D9">
    <w:pPr>
      <w:pStyle w:val="Nagwek"/>
      <w:framePr w:wrap="around" w:vAnchor="text" w:hAnchor="margin" w:xAlign="right" w:y="1"/>
      <w:rPr>
        <w:rStyle w:val="Numerstrony"/>
      </w:rPr>
    </w:pPr>
  </w:p>
  <w:p w:rsidR="00E73212" w:rsidRDefault="00BC21F5" w:rsidP="0083017A">
    <w:pPr>
      <w:pStyle w:val="Nagwek"/>
      <w:tabs>
        <w:tab w:val="clear" w:pos="4536"/>
        <w:tab w:val="center" w:pos="4678"/>
      </w:tabs>
      <w:ind w:left="284" w:right="360" w:hanging="142"/>
      <w:jc w:val="center"/>
      <w:rPr>
        <w:i/>
        <w:iCs/>
        <w:sz w:val="16"/>
      </w:rPr>
    </w:pPr>
    <w:r w:rsidRPr="003E6F5E">
      <w:rPr>
        <w:rFonts w:ascii="Garamond" w:hAnsi="Garamond" w:cs="Arial"/>
        <w:b/>
        <w:i/>
        <w:iCs/>
        <w:smallCaps/>
        <w:noProof/>
        <w:kern w:val="144"/>
        <w:sz w:val="22"/>
        <w:szCs w:val="20"/>
      </w:rPr>
      <w:drawing>
        <wp:inline distT="0" distB="0" distL="0" distR="0" wp14:anchorId="355F596C" wp14:editId="25F6456D">
          <wp:extent cx="5762625" cy="723900"/>
          <wp:effectExtent l="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12" w:rsidRDefault="00BC21F5" w:rsidP="008B41F5">
    <w:pPr>
      <w:pStyle w:val="Nagwek"/>
    </w:pPr>
    <w:r>
      <w:rPr>
        <w:noProof/>
      </w:rPr>
      <w:drawing>
        <wp:inline distT="0" distB="0" distL="0" distR="0" wp14:anchorId="73D21B1F" wp14:editId="5E675AC3">
          <wp:extent cx="5771515" cy="657225"/>
          <wp:effectExtent l="0" t="0" r="635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73212" w:rsidRDefault="00C536D9" w:rsidP="008B41F5">
    <w:pPr>
      <w:spacing w:line="360" w:lineRule="auto"/>
      <w:jc w:val="center"/>
      <w:rPr>
        <w:rFonts w:ascii="Arial" w:hAnsi="Arial" w:cs="Arial"/>
        <w:sz w:val="18"/>
        <w:szCs w:val="22"/>
      </w:rPr>
    </w:pPr>
  </w:p>
  <w:p w:rsidR="00E73212" w:rsidRPr="008B41F5" w:rsidRDefault="00824CA1" w:rsidP="008B41F5">
    <w:pPr>
      <w:spacing w:line="360" w:lineRule="auto"/>
      <w:jc w:val="center"/>
      <w:rPr>
        <w:rFonts w:ascii="Arial" w:hAnsi="Arial" w:cs="Arial"/>
        <w:sz w:val="16"/>
        <w:szCs w:val="22"/>
      </w:rPr>
    </w:pPr>
    <w:r w:rsidRPr="008B41F5">
      <w:rPr>
        <w:rFonts w:ascii="Arial" w:hAnsi="Arial" w:cs="Arial"/>
        <w:sz w:val="16"/>
        <w:szCs w:val="22"/>
      </w:rPr>
      <w:t>Projekt współfinansowany przez Unię Europejską w ramach Europejskiego Funduszu Społecznego</w:t>
    </w:r>
  </w:p>
  <w:p w:rsidR="00E73212" w:rsidRPr="008B41F5" w:rsidRDefault="00C536D9" w:rsidP="008B41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D4F"/>
    <w:multiLevelType w:val="hybridMultilevel"/>
    <w:tmpl w:val="A73E7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15439"/>
    <w:multiLevelType w:val="hybridMultilevel"/>
    <w:tmpl w:val="94167B92"/>
    <w:lvl w:ilvl="0" w:tplc="341CA8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6DFE"/>
    <w:multiLevelType w:val="hybridMultilevel"/>
    <w:tmpl w:val="DA0A2E5A"/>
    <w:lvl w:ilvl="0" w:tplc="95042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54DD"/>
    <w:multiLevelType w:val="hybridMultilevel"/>
    <w:tmpl w:val="AAFE747A"/>
    <w:lvl w:ilvl="0" w:tplc="59B4C57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0CE0"/>
    <w:multiLevelType w:val="hybridMultilevel"/>
    <w:tmpl w:val="A5A2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DFF"/>
    <w:multiLevelType w:val="hybridMultilevel"/>
    <w:tmpl w:val="D928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F25D2"/>
    <w:multiLevelType w:val="hybridMultilevel"/>
    <w:tmpl w:val="2632C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C5450"/>
    <w:multiLevelType w:val="hybridMultilevel"/>
    <w:tmpl w:val="B4281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36E23"/>
    <w:multiLevelType w:val="hybridMultilevel"/>
    <w:tmpl w:val="1BE2F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42393"/>
    <w:multiLevelType w:val="hybridMultilevel"/>
    <w:tmpl w:val="B0183304"/>
    <w:lvl w:ilvl="0" w:tplc="70DC2E0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C46AA"/>
    <w:multiLevelType w:val="hybridMultilevel"/>
    <w:tmpl w:val="DA0A2E5A"/>
    <w:lvl w:ilvl="0" w:tplc="95042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F6CDF"/>
    <w:multiLevelType w:val="hybridMultilevel"/>
    <w:tmpl w:val="89E0D4AE"/>
    <w:lvl w:ilvl="0" w:tplc="C540C9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F41B0"/>
    <w:multiLevelType w:val="multilevel"/>
    <w:tmpl w:val="A02C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154FDF"/>
    <w:multiLevelType w:val="hybridMultilevel"/>
    <w:tmpl w:val="A432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F07A6"/>
    <w:multiLevelType w:val="hybridMultilevel"/>
    <w:tmpl w:val="AAFE747A"/>
    <w:lvl w:ilvl="0" w:tplc="59B4C57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A3419"/>
    <w:multiLevelType w:val="hybridMultilevel"/>
    <w:tmpl w:val="C47A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C79AD"/>
    <w:multiLevelType w:val="hybridMultilevel"/>
    <w:tmpl w:val="EE969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17C0A"/>
    <w:multiLevelType w:val="hybridMultilevel"/>
    <w:tmpl w:val="DBEEE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07D87"/>
    <w:multiLevelType w:val="hybridMultilevel"/>
    <w:tmpl w:val="EBE2D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874CA"/>
    <w:multiLevelType w:val="hybridMultilevel"/>
    <w:tmpl w:val="7B6AF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50A12"/>
    <w:multiLevelType w:val="hybridMultilevel"/>
    <w:tmpl w:val="E6D04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0392D"/>
    <w:multiLevelType w:val="hybridMultilevel"/>
    <w:tmpl w:val="CBA63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641691"/>
    <w:multiLevelType w:val="hybridMultilevel"/>
    <w:tmpl w:val="6F547E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E822058"/>
    <w:multiLevelType w:val="hybridMultilevel"/>
    <w:tmpl w:val="DA0A2E5A"/>
    <w:lvl w:ilvl="0" w:tplc="95042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C0579"/>
    <w:multiLevelType w:val="hybridMultilevel"/>
    <w:tmpl w:val="EBE2D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3A8C"/>
    <w:multiLevelType w:val="hybridMultilevel"/>
    <w:tmpl w:val="A746AC7C"/>
    <w:lvl w:ilvl="0" w:tplc="3E640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5C467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264A6DD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E290A"/>
    <w:multiLevelType w:val="hybridMultilevel"/>
    <w:tmpl w:val="39EEE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45B87"/>
    <w:multiLevelType w:val="hybridMultilevel"/>
    <w:tmpl w:val="6F2A1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10E12"/>
    <w:multiLevelType w:val="hybridMultilevel"/>
    <w:tmpl w:val="DA0A2E5A"/>
    <w:lvl w:ilvl="0" w:tplc="95042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B0909"/>
    <w:multiLevelType w:val="hybridMultilevel"/>
    <w:tmpl w:val="6958A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358AD"/>
    <w:multiLevelType w:val="hybridMultilevel"/>
    <w:tmpl w:val="65D4E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F538C"/>
    <w:multiLevelType w:val="hybridMultilevel"/>
    <w:tmpl w:val="EA30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41797"/>
    <w:multiLevelType w:val="hybridMultilevel"/>
    <w:tmpl w:val="88B27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45F03"/>
    <w:multiLevelType w:val="hybridMultilevel"/>
    <w:tmpl w:val="B7B2A9C2"/>
    <w:lvl w:ilvl="0" w:tplc="0A70E2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21753"/>
    <w:multiLevelType w:val="hybridMultilevel"/>
    <w:tmpl w:val="AAFE747A"/>
    <w:lvl w:ilvl="0" w:tplc="59B4C57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56902"/>
    <w:multiLevelType w:val="hybridMultilevel"/>
    <w:tmpl w:val="6D969AD6"/>
    <w:lvl w:ilvl="0" w:tplc="DB8C3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1"/>
  </w:num>
  <w:num w:numId="3">
    <w:abstractNumId w:val="9"/>
  </w:num>
  <w:num w:numId="4">
    <w:abstractNumId w:val="26"/>
  </w:num>
  <w:num w:numId="5">
    <w:abstractNumId w:val="8"/>
  </w:num>
  <w:num w:numId="6">
    <w:abstractNumId w:val="20"/>
  </w:num>
  <w:num w:numId="7">
    <w:abstractNumId w:val="17"/>
  </w:num>
  <w:num w:numId="8">
    <w:abstractNumId w:val="4"/>
  </w:num>
  <w:num w:numId="9">
    <w:abstractNumId w:val="13"/>
  </w:num>
  <w:num w:numId="10">
    <w:abstractNumId w:val="14"/>
  </w:num>
  <w:num w:numId="11">
    <w:abstractNumId w:val="3"/>
  </w:num>
  <w:num w:numId="12">
    <w:abstractNumId w:val="1"/>
  </w:num>
  <w:num w:numId="13">
    <w:abstractNumId w:val="34"/>
  </w:num>
  <w:num w:numId="14">
    <w:abstractNumId w:val="31"/>
  </w:num>
  <w:num w:numId="15">
    <w:abstractNumId w:val="7"/>
  </w:num>
  <w:num w:numId="16">
    <w:abstractNumId w:val="19"/>
  </w:num>
  <w:num w:numId="17">
    <w:abstractNumId w:val="2"/>
  </w:num>
  <w:num w:numId="18">
    <w:abstractNumId w:val="10"/>
  </w:num>
  <w:num w:numId="19">
    <w:abstractNumId w:val="16"/>
  </w:num>
  <w:num w:numId="20">
    <w:abstractNumId w:val="33"/>
  </w:num>
  <w:num w:numId="21">
    <w:abstractNumId w:val="18"/>
  </w:num>
  <w:num w:numId="22">
    <w:abstractNumId w:val="24"/>
  </w:num>
  <w:num w:numId="23">
    <w:abstractNumId w:val="35"/>
  </w:num>
  <w:num w:numId="24">
    <w:abstractNumId w:val="27"/>
  </w:num>
  <w:num w:numId="25">
    <w:abstractNumId w:val="21"/>
  </w:num>
  <w:num w:numId="26">
    <w:abstractNumId w:val="32"/>
  </w:num>
  <w:num w:numId="27">
    <w:abstractNumId w:val="23"/>
  </w:num>
  <w:num w:numId="28">
    <w:abstractNumId w:val="29"/>
  </w:num>
  <w:num w:numId="29">
    <w:abstractNumId w:val="12"/>
  </w:num>
  <w:num w:numId="30">
    <w:abstractNumId w:val="28"/>
  </w:num>
  <w:num w:numId="31">
    <w:abstractNumId w:val="6"/>
  </w:num>
  <w:num w:numId="32">
    <w:abstractNumId w:val="0"/>
  </w:num>
  <w:num w:numId="33">
    <w:abstractNumId w:val="5"/>
  </w:num>
  <w:num w:numId="34">
    <w:abstractNumId w:val="15"/>
  </w:num>
  <w:num w:numId="35">
    <w:abstractNumId w:val="3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80"/>
    <w:rsid w:val="0001348C"/>
    <w:rsid w:val="00027FF7"/>
    <w:rsid w:val="00036B14"/>
    <w:rsid w:val="00037293"/>
    <w:rsid w:val="00046A83"/>
    <w:rsid w:val="00052CA6"/>
    <w:rsid w:val="00055FA8"/>
    <w:rsid w:val="00060AAB"/>
    <w:rsid w:val="00062EA5"/>
    <w:rsid w:val="00084D43"/>
    <w:rsid w:val="0009780B"/>
    <w:rsid w:val="000A1C0D"/>
    <w:rsid w:val="000A5C0C"/>
    <w:rsid w:val="000C402D"/>
    <w:rsid w:val="000E1CE3"/>
    <w:rsid w:val="000F2118"/>
    <w:rsid w:val="00100C3A"/>
    <w:rsid w:val="00104168"/>
    <w:rsid w:val="00106E1B"/>
    <w:rsid w:val="00112736"/>
    <w:rsid w:val="00122552"/>
    <w:rsid w:val="0014794E"/>
    <w:rsid w:val="001540EE"/>
    <w:rsid w:val="00160A64"/>
    <w:rsid w:val="00162FDD"/>
    <w:rsid w:val="001A1BF4"/>
    <w:rsid w:val="001B47E3"/>
    <w:rsid w:val="001C6072"/>
    <w:rsid w:val="001D3AF6"/>
    <w:rsid w:val="001D4228"/>
    <w:rsid w:val="001D7978"/>
    <w:rsid w:val="001F1BE0"/>
    <w:rsid w:val="001F2B77"/>
    <w:rsid w:val="0020663B"/>
    <w:rsid w:val="00206ADD"/>
    <w:rsid w:val="0021028B"/>
    <w:rsid w:val="00227F21"/>
    <w:rsid w:val="00230193"/>
    <w:rsid w:val="002320B5"/>
    <w:rsid w:val="00233A65"/>
    <w:rsid w:val="00236BB6"/>
    <w:rsid w:val="0025329C"/>
    <w:rsid w:val="00257536"/>
    <w:rsid w:val="0026177F"/>
    <w:rsid w:val="00263405"/>
    <w:rsid w:val="0028540C"/>
    <w:rsid w:val="002A688B"/>
    <w:rsid w:val="002B675A"/>
    <w:rsid w:val="002C282D"/>
    <w:rsid w:val="002E5C71"/>
    <w:rsid w:val="002E698E"/>
    <w:rsid w:val="002F0E9A"/>
    <w:rsid w:val="002F4007"/>
    <w:rsid w:val="00305BB0"/>
    <w:rsid w:val="00305F57"/>
    <w:rsid w:val="00314B8C"/>
    <w:rsid w:val="00315E89"/>
    <w:rsid w:val="0031706B"/>
    <w:rsid w:val="003206CF"/>
    <w:rsid w:val="003354AB"/>
    <w:rsid w:val="0035034B"/>
    <w:rsid w:val="00350897"/>
    <w:rsid w:val="00356494"/>
    <w:rsid w:val="003569C8"/>
    <w:rsid w:val="003641B9"/>
    <w:rsid w:val="00364879"/>
    <w:rsid w:val="00372F4F"/>
    <w:rsid w:val="00377520"/>
    <w:rsid w:val="003804E5"/>
    <w:rsid w:val="00381FB5"/>
    <w:rsid w:val="003822FB"/>
    <w:rsid w:val="00393C7F"/>
    <w:rsid w:val="00395613"/>
    <w:rsid w:val="003B23BC"/>
    <w:rsid w:val="003C0CEF"/>
    <w:rsid w:val="003D12E7"/>
    <w:rsid w:val="003E2141"/>
    <w:rsid w:val="003F40EE"/>
    <w:rsid w:val="004004A4"/>
    <w:rsid w:val="004141D3"/>
    <w:rsid w:val="004367F1"/>
    <w:rsid w:val="00436931"/>
    <w:rsid w:val="004414C0"/>
    <w:rsid w:val="00450B38"/>
    <w:rsid w:val="00454FE2"/>
    <w:rsid w:val="00464FF3"/>
    <w:rsid w:val="00467BB2"/>
    <w:rsid w:val="00470F43"/>
    <w:rsid w:val="00472E3A"/>
    <w:rsid w:val="0047312F"/>
    <w:rsid w:val="0047585E"/>
    <w:rsid w:val="00481E92"/>
    <w:rsid w:val="004A1551"/>
    <w:rsid w:val="004A450D"/>
    <w:rsid w:val="004B322A"/>
    <w:rsid w:val="004B6D2D"/>
    <w:rsid w:val="004D2B33"/>
    <w:rsid w:val="004E0735"/>
    <w:rsid w:val="004F3960"/>
    <w:rsid w:val="004F438C"/>
    <w:rsid w:val="004F647B"/>
    <w:rsid w:val="00503381"/>
    <w:rsid w:val="00503D24"/>
    <w:rsid w:val="00505388"/>
    <w:rsid w:val="00505F57"/>
    <w:rsid w:val="00510BCA"/>
    <w:rsid w:val="00523F9C"/>
    <w:rsid w:val="00535880"/>
    <w:rsid w:val="00537345"/>
    <w:rsid w:val="00546DAA"/>
    <w:rsid w:val="0056482E"/>
    <w:rsid w:val="00564D5D"/>
    <w:rsid w:val="00567889"/>
    <w:rsid w:val="00570C4E"/>
    <w:rsid w:val="0057417C"/>
    <w:rsid w:val="00582C1F"/>
    <w:rsid w:val="005A6663"/>
    <w:rsid w:val="005B5F00"/>
    <w:rsid w:val="005D57D6"/>
    <w:rsid w:val="005E41DB"/>
    <w:rsid w:val="005E77B6"/>
    <w:rsid w:val="005E7E22"/>
    <w:rsid w:val="005F14FE"/>
    <w:rsid w:val="005F2BFF"/>
    <w:rsid w:val="00603724"/>
    <w:rsid w:val="00611D6B"/>
    <w:rsid w:val="006373CC"/>
    <w:rsid w:val="006401F5"/>
    <w:rsid w:val="00644FA6"/>
    <w:rsid w:val="00651D46"/>
    <w:rsid w:val="00654B33"/>
    <w:rsid w:val="00682733"/>
    <w:rsid w:val="00682EB2"/>
    <w:rsid w:val="00683D15"/>
    <w:rsid w:val="006A387C"/>
    <w:rsid w:val="006B0E35"/>
    <w:rsid w:val="006B18DD"/>
    <w:rsid w:val="006B35A5"/>
    <w:rsid w:val="006C3BFC"/>
    <w:rsid w:val="006D5F1E"/>
    <w:rsid w:val="006D6D45"/>
    <w:rsid w:val="006E1549"/>
    <w:rsid w:val="006E3969"/>
    <w:rsid w:val="006F1B01"/>
    <w:rsid w:val="0070056B"/>
    <w:rsid w:val="007012A3"/>
    <w:rsid w:val="00701359"/>
    <w:rsid w:val="0070311C"/>
    <w:rsid w:val="00715946"/>
    <w:rsid w:val="00731B6B"/>
    <w:rsid w:val="00732400"/>
    <w:rsid w:val="007336DD"/>
    <w:rsid w:val="00745CFE"/>
    <w:rsid w:val="00747847"/>
    <w:rsid w:val="00764F0F"/>
    <w:rsid w:val="0077575A"/>
    <w:rsid w:val="0077688C"/>
    <w:rsid w:val="007977CF"/>
    <w:rsid w:val="007A4C98"/>
    <w:rsid w:val="007A6945"/>
    <w:rsid w:val="007C2526"/>
    <w:rsid w:val="007C369C"/>
    <w:rsid w:val="007D0C0C"/>
    <w:rsid w:val="007D15DB"/>
    <w:rsid w:val="007E7D7A"/>
    <w:rsid w:val="007F59E8"/>
    <w:rsid w:val="00801533"/>
    <w:rsid w:val="00803FC7"/>
    <w:rsid w:val="00805161"/>
    <w:rsid w:val="00814BBE"/>
    <w:rsid w:val="00820B34"/>
    <w:rsid w:val="00823FC7"/>
    <w:rsid w:val="00824CA1"/>
    <w:rsid w:val="0082560A"/>
    <w:rsid w:val="0083017A"/>
    <w:rsid w:val="00831538"/>
    <w:rsid w:val="00835A3E"/>
    <w:rsid w:val="00845333"/>
    <w:rsid w:val="00850D4F"/>
    <w:rsid w:val="00855558"/>
    <w:rsid w:val="0085716E"/>
    <w:rsid w:val="00860BA7"/>
    <w:rsid w:val="008630EC"/>
    <w:rsid w:val="00872344"/>
    <w:rsid w:val="00881436"/>
    <w:rsid w:val="008867AD"/>
    <w:rsid w:val="00895EB1"/>
    <w:rsid w:val="008A2C10"/>
    <w:rsid w:val="008B20C9"/>
    <w:rsid w:val="008B3FFA"/>
    <w:rsid w:val="008B523E"/>
    <w:rsid w:val="008B753A"/>
    <w:rsid w:val="008B773E"/>
    <w:rsid w:val="008C1582"/>
    <w:rsid w:val="008C6EBB"/>
    <w:rsid w:val="008D2BA5"/>
    <w:rsid w:val="008D643A"/>
    <w:rsid w:val="008F3749"/>
    <w:rsid w:val="008F40F0"/>
    <w:rsid w:val="008F4D37"/>
    <w:rsid w:val="008F66DC"/>
    <w:rsid w:val="008F6755"/>
    <w:rsid w:val="008F6767"/>
    <w:rsid w:val="0090209F"/>
    <w:rsid w:val="00907117"/>
    <w:rsid w:val="00907D0B"/>
    <w:rsid w:val="009128D2"/>
    <w:rsid w:val="00915F99"/>
    <w:rsid w:val="00920322"/>
    <w:rsid w:val="00927DE0"/>
    <w:rsid w:val="00930384"/>
    <w:rsid w:val="009467DF"/>
    <w:rsid w:val="00954EBE"/>
    <w:rsid w:val="00954EC2"/>
    <w:rsid w:val="00956A19"/>
    <w:rsid w:val="009620BE"/>
    <w:rsid w:val="009678A8"/>
    <w:rsid w:val="00973E95"/>
    <w:rsid w:val="00975C23"/>
    <w:rsid w:val="009818F3"/>
    <w:rsid w:val="00992944"/>
    <w:rsid w:val="009A4089"/>
    <w:rsid w:val="009D3B88"/>
    <w:rsid w:val="009D4490"/>
    <w:rsid w:val="009F0A95"/>
    <w:rsid w:val="00A00ABE"/>
    <w:rsid w:val="00A010B4"/>
    <w:rsid w:val="00A05CF6"/>
    <w:rsid w:val="00A0619D"/>
    <w:rsid w:val="00A2308C"/>
    <w:rsid w:val="00A45F95"/>
    <w:rsid w:val="00A51C2E"/>
    <w:rsid w:val="00A56E06"/>
    <w:rsid w:val="00A67EEF"/>
    <w:rsid w:val="00A8086B"/>
    <w:rsid w:val="00A86B6B"/>
    <w:rsid w:val="00A90DFB"/>
    <w:rsid w:val="00A921BE"/>
    <w:rsid w:val="00A94E69"/>
    <w:rsid w:val="00A95553"/>
    <w:rsid w:val="00A971C0"/>
    <w:rsid w:val="00AA1B83"/>
    <w:rsid w:val="00AA5F0B"/>
    <w:rsid w:val="00AB1C56"/>
    <w:rsid w:val="00AB33A1"/>
    <w:rsid w:val="00AC3E4B"/>
    <w:rsid w:val="00AE072F"/>
    <w:rsid w:val="00AE1BDB"/>
    <w:rsid w:val="00AE4100"/>
    <w:rsid w:val="00AE5A9B"/>
    <w:rsid w:val="00B04326"/>
    <w:rsid w:val="00B04B93"/>
    <w:rsid w:val="00B0612B"/>
    <w:rsid w:val="00B13947"/>
    <w:rsid w:val="00B165A0"/>
    <w:rsid w:val="00B32CB5"/>
    <w:rsid w:val="00B53370"/>
    <w:rsid w:val="00B53CC9"/>
    <w:rsid w:val="00B611B2"/>
    <w:rsid w:val="00B6253F"/>
    <w:rsid w:val="00B62A08"/>
    <w:rsid w:val="00B66652"/>
    <w:rsid w:val="00B73A8A"/>
    <w:rsid w:val="00BA16DD"/>
    <w:rsid w:val="00BA5048"/>
    <w:rsid w:val="00BA7F84"/>
    <w:rsid w:val="00BB7AB8"/>
    <w:rsid w:val="00BC21F5"/>
    <w:rsid w:val="00BC5F0E"/>
    <w:rsid w:val="00BD2ECD"/>
    <w:rsid w:val="00BD4637"/>
    <w:rsid w:val="00BE5DCD"/>
    <w:rsid w:val="00BF17D8"/>
    <w:rsid w:val="00BF4B4D"/>
    <w:rsid w:val="00C00E27"/>
    <w:rsid w:val="00C10C53"/>
    <w:rsid w:val="00C132D5"/>
    <w:rsid w:val="00C14992"/>
    <w:rsid w:val="00C154E9"/>
    <w:rsid w:val="00C2042E"/>
    <w:rsid w:val="00C217C9"/>
    <w:rsid w:val="00C31D2C"/>
    <w:rsid w:val="00C3614B"/>
    <w:rsid w:val="00C45295"/>
    <w:rsid w:val="00C536D9"/>
    <w:rsid w:val="00C67EFF"/>
    <w:rsid w:val="00C84845"/>
    <w:rsid w:val="00C866A1"/>
    <w:rsid w:val="00C92807"/>
    <w:rsid w:val="00C94B26"/>
    <w:rsid w:val="00CA0D50"/>
    <w:rsid w:val="00CB023D"/>
    <w:rsid w:val="00CB15D1"/>
    <w:rsid w:val="00CB1C0A"/>
    <w:rsid w:val="00CC7AAE"/>
    <w:rsid w:val="00CD3DFD"/>
    <w:rsid w:val="00CD4637"/>
    <w:rsid w:val="00CD66E5"/>
    <w:rsid w:val="00CE5A03"/>
    <w:rsid w:val="00CF15E0"/>
    <w:rsid w:val="00D11401"/>
    <w:rsid w:val="00D12707"/>
    <w:rsid w:val="00D15327"/>
    <w:rsid w:val="00D16858"/>
    <w:rsid w:val="00D22298"/>
    <w:rsid w:val="00D37F28"/>
    <w:rsid w:val="00D46937"/>
    <w:rsid w:val="00D53654"/>
    <w:rsid w:val="00D66BE8"/>
    <w:rsid w:val="00D74E9B"/>
    <w:rsid w:val="00D809B4"/>
    <w:rsid w:val="00D8456C"/>
    <w:rsid w:val="00D9483E"/>
    <w:rsid w:val="00DA6DAD"/>
    <w:rsid w:val="00DB3F0F"/>
    <w:rsid w:val="00DB6FB1"/>
    <w:rsid w:val="00DC74F0"/>
    <w:rsid w:val="00DD2FB4"/>
    <w:rsid w:val="00DD405F"/>
    <w:rsid w:val="00DE3F97"/>
    <w:rsid w:val="00DE4546"/>
    <w:rsid w:val="00E00E64"/>
    <w:rsid w:val="00E02CF0"/>
    <w:rsid w:val="00E100DD"/>
    <w:rsid w:val="00E303B4"/>
    <w:rsid w:val="00E307FF"/>
    <w:rsid w:val="00E36C6D"/>
    <w:rsid w:val="00E44F10"/>
    <w:rsid w:val="00E4511A"/>
    <w:rsid w:val="00E507C3"/>
    <w:rsid w:val="00E55ADB"/>
    <w:rsid w:val="00E56C72"/>
    <w:rsid w:val="00E6463D"/>
    <w:rsid w:val="00E66E54"/>
    <w:rsid w:val="00E716D9"/>
    <w:rsid w:val="00E979E0"/>
    <w:rsid w:val="00EA1238"/>
    <w:rsid w:val="00EA720D"/>
    <w:rsid w:val="00EA7840"/>
    <w:rsid w:val="00EB21C4"/>
    <w:rsid w:val="00EB5568"/>
    <w:rsid w:val="00EB7BC0"/>
    <w:rsid w:val="00EC616A"/>
    <w:rsid w:val="00ED166B"/>
    <w:rsid w:val="00EE37EE"/>
    <w:rsid w:val="00EF2545"/>
    <w:rsid w:val="00EF5F49"/>
    <w:rsid w:val="00F030F2"/>
    <w:rsid w:val="00F05CAF"/>
    <w:rsid w:val="00F116DB"/>
    <w:rsid w:val="00F17A13"/>
    <w:rsid w:val="00F30843"/>
    <w:rsid w:val="00F3225C"/>
    <w:rsid w:val="00F447CD"/>
    <w:rsid w:val="00F53558"/>
    <w:rsid w:val="00F54D0C"/>
    <w:rsid w:val="00F61DBA"/>
    <w:rsid w:val="00F67E9F"/>
    <w:rsid w:val="00F71560"/>
    <w:rsid w:val="00F734BA"/>
    <w:rsid w:val="00F82F14"/>
    <w:rsid w:val="00F8358E"/>
    <w:rsid w:val="00F83850"/>
    <w:rsid w:val="00FA1546"/>
    <w:rsid w:val="00FA3A10"/>
    <w:rsid w:val="00FB36D6"/>
    <w:rsid w:val="00FB563C"/>
    <w:rsid w:val="00FB602E"/>
    <w:rsid w:val="00FC0414"/>
    <w:rsid w:val="00FC386A"/>
    <w:rsid w:val="00FC4312"/>
    <w:rsid w:val="00FD6E85"/>
    <w:rsid w:val="00FE22B5"/>
    <w:rsid w:val="00FE2B79"/>
    <w:rsid w:val="00FF148B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634C7D-E3D7-45F3-9528-EDADB409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21F5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1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BC21F5"/>
    <w:rPr>
      <w:color w:val="0000FF"/>
      <w:u w:val="single"/>
    </w:rPr>
  </w:style>
  <w:style w:type="paragraph" w:styleId="Stopka">
    <w:name w:val="footer"/>
    <w:basedOn w:val="Normalny"/>
    <w:link w:val="StopkaZnak"/>
    <w:rsid w:val="00BC21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C21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C21F5"/>
  </w:style>
  <w:style w:type="paragraph" w:styleId="Nagwek">
    <w:name w:val="header"/>
    <w:basedOn w:val="Normalny"/>
    <w:link w:val="NagwekZnak"/>
    <w:rsid w:val="00BC2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2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,Podsis rysunku,Akapit z listą4"/>
    <w:basedOn w:val="Normalny"/>
    <w:link w:val="AkapitzlistZnak"/>
    <w:uiPriority w:val="34"/>
    <w:qFormat/>
    <w:rsid w:val="00BC21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3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3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927DE0"/>
  </w:style>
  <w:style w:type="character" w:styleId="Odwoaniedokomentarza">
    <w:name w:val="annotation reference"/>
    <w:basedOn w:val="Domylnaczcionkaakapitu"/>
    <w:unhideWhenUsed/>
    <w:qFormat/>
    <w:rsid w:val="00236BB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236B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36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B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1">
    <w:name w:val="c1"/>
    <w:basedOn w:val="Domylnaczcionkaakapitu"/>
    <w:rsid w:val="00546DAA"/>
  </w:style>
  <w:style w:type="paragraph" w:customStyle="1" w:styleId="Default">
    <w:name w:val="Default"/>
    <w:rsid w:val="00A67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954EBE"/>
  </w:style>
  <w:style w:type="character" w:styleId="Uwydatnienie">
    <w:name w:val="Emphasis"/>
    <w:basedOn w:val="Domylnaczcionkaakapitu"/>
    <w:uiPriority w:val="20"/>
    <w:qFormat/>
    <w:rsid w:val="00954EBE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54E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54EB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54E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54EB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link w:val="Akapitzlist"/>
    <w:uiPriority w:val="34"/>
    <w:qFormat/>
    <w:rsid w:val="00F535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3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5899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43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9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1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8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504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72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344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5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99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090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transplant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CB0D-FE74-4CD1-9302-460CD3DF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2369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Poltransplant</Company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agrzywacz@poltransplant.pl</dc:creator>
  <cp:keywords/>
  <dc:description/>
  <cp:lastModifiedBy>Teresa Danek</cp:lastModifiedBy>
  <cp:revision>2</cp:revision>
  <cp:lastPrinted>2020-09-21T10:42:00Z</cp:lastPrinted>
  <dcterms:created xsi:type="dcterms:W3CDTF">2020-09-28T16:27:00Z</dcterms:created>
  <dcterms:modified xsi:type="dcterms:W3CDTF">2020-09-28T16:27:00Z</dcterms:modified>
</cp:coreProperties>
</file>